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224B13" w:rsidRPr="00224B13">
        <w:rPr>
          <w:b/>
          <w:sz w:val="24"/>
          <w:szCs w:val="24"/>
        </w:rPr>
        <w:t>в Андижанской области в РЦО г. Андижан</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6153DB" w:rsidP="006153DB">
      <w:pPr>
        <w:pStyle w:val="ac"/>
        <w:tabs>
          <w:tab w:val="left" w:pos="284"/>
        </w:tabs>
        <w:spacing w:before="120" w:after="120"/>
        <w:ind w:left="0"/>
        <w:jc w:val="both"/>
        <w:rPr>
          <w:sz w:val="24"/>
          <w:szCs w:val="24"/>
        </w:rPr>
      </w:pPr>
      <w:r>
        <w:rPr>
          <w:sz w:val="24"/>
          <w:szCs w:val="24"/>
          <w:lang w:eastAsia="en-US" w:bidi="he-IL"/>
        </w:rPr>
        <w:t>1.1.</w:t>
      </w:r>
      <w:r w:rsidR="00ED569B" w:rsidRPr="00C42ED4">
        <w:rPr>
          <w:sz w:val="24"/>
          <w:szCs w:val="24"/>
          <w:lang w:eastAsia="en-US" w:bidi="he-IL"/>
        </w:rPr>
        <w:t xml:space="preserve">Настоящий Договор определяет общие условия обязательственных взаимоотношений Сторон, </w:t>
      </w:r>
      <w:r>
        <w:rPr>
          <w:sz w:val="24"/>
          <w:szCs w:val="24"/>
          <w:lang w:eastAsia="en-US" w:bidi="he-IL"/>
        </w:rPr>
        <w:t xml:space="preserve"> </w:t>
      </w:r>
      <w:r w:rsidR="00ED569B" w:rsidRPr="00C42ED4">
        <w:rPr>
          <w:sz w:val="24"/>
          <w:szCs w:val="24"/>
          <w:lang w:eastAsia="en-US" w:bidi="he-IL"/>
        </w:rPr>
        <w:t>во исполнение которых</w:t>
      </w:r>
      <w:r w:rsidR="00ED569B" w:rsidRPr="00C42ED4">
        <w:rPr>
          <w:sz w:val="24"/>
          <w:szCs w:val="24"/>
        </w:rPr>
        <w:t xml:space="preserve"> Подрядчик в соответствии с </w:t>
      </w:r>
      <w:r w:rsidR="00ED569B"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00ED569B" w:rsidRPr="00C42ED4">
        <w:rPr>
          <w:sz w:val="24"/>
          <w:szCs w:val="24"/>
        </w:rPr>
        <w:t>Заказчика (</w:t>
      </w:r>
      <w:r w:rsidR="00ED569B" w:rsidRPr="00100144">
        <w:rPr>
          <w:b/>
          <w:sz w:val="24"/>
          <w:szCs w:val="24"/>
        </w:rPr>
        <w:t>Приложение №1</w:t>
      </w:r>
      <w:r w:rsidR="00ED569B" w:rsidRPr="00C42ED4">
        <w:rPr>
          <w:sz w:val="24"/>
          <w:szCs w:val="24"/>
        </w:rPr>
        <w:t xml:space="preserve"> к настоящему Договору) обязуется </w:t>
      </w:r>
      <w:r w:rsidR="00BE4190" w:rsidRPr="00BE4190">
        <w:rPr>
          <w:sz w:val="24"/>
          <w:szCs w:val="24"/>
        </w:rPr>
        <w:t>выполнить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w:t>
      </w:r>
      <w:r w:rsidR="003C2D09">
        <w:rPr>
          <w:sz w:val="24"/>
          <w:szCs w:val="24"/>
        </w:rPr>
        <w:br/>
      </w:r>
      <w:r w:rsidR="00224B13" w:rsidRPr="00224B13">
        <w:rPr>
          <w:sz w:val="24"/>
          <w:szCs w:val="24"/>
        </w:rPr>
        <w:t xml:space="preserve">в Андижанской области в РЦО г. Андижан </w:t>
      </w:r>
      <w:r w:rsidR="00224B13">
        <w:rPr>
          <w:sz w:val="24"/>
          <w:szCs w:val="24"/>
        </w:rPr>
        <w:t xml:space="preserve"> </w:t>
      </w:r>
      <w:r w:rsidR="00ED569B"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lastRenderedPageBreak/>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r w:rsidR="00EE3E5F" w:rsidRPr="00EE3E5F">
        <w:t xml:space="preserve"> </w:t>
      </w:r>
      <w:r w:rsidR="00EE3E5F" w:rsidRPr="00EE3E5F">
        <w:rPr>
          <w:snapToGrid w:val="0"/>
          <w:sz w:val="24"/>
          <w:szCs w:val="24"/>
        </w:rPr>
        <w:t>Состав, содержание (виды работ) и сумма Заказа на СМР определяется Заказчиком самостоятельно на основе проектно–сметной документации, и может не содержать все позиции и виды работ, предусмотренные прошедшей экспертизу проектно–сметной документацией.</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AE6AAF" w:rsidRPr="003F0837" w:rsidRDefault="00AE6AAF" w:rsidP="00AE6AAF">
      <w:pPr>
        <w:pStyle w:val="ac"/>
        <w:numPr>
          <w:ilvl w:val="1"/>
          <w:numId w:val="1"/>
        </w:numPr>
        <w:ind w:left="0" w:right="137" w:firstLine="0"/>
        <w:jc w:val="both"/>
        <w:rPr>
          <w:sz w:val="24"/>
          <w:szCs w:val="24"/>
        </w:rPr>
      </w:pPr>
      <w:r w:rsidRPr="003F0837">
        <w:rPr>
          <w:sz w:val="24"/>
          <w:szCs w:val="24"/>
        </w:rPr>
        <w:lastRenderedPageBreak/>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AA0BC4" w:rsidRDefault="00AA0BC4" w:rsidP="002547C8">
      <w:pPr>
        <w:pStyle w:val="ac"/>
        <w:numPr>
          <w:ilvl w:val="0"/>
          <w:numId w:val="8"/>
        </w:numPr>
        <w:jc w:val="both"/>
        <w:rPr>
          <w:sz w:val="24"/>
          <w:szCs w:val="24"/>
        </w:rPr>
      </w:pPr>
      <w:r w:rsidRPr="00756772">
        <w:rPr>
          <w:b/>
          <w:sz w:val="24"/>
          <w:szCs w:val="24"/>
        </w:rPr>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6153DB">
        <w:rPr>
          <w:b/>
          <w:sz w:val="24"/>
          <w:szCs w:val="24"/>
        </w:rPr>
        <w:t>60</w:t>
      </w:r>
      <w:r w:rsidRPr="00B330BB">
        <w:rPr>
          <w:b/>
          <w:sz w:val="24"/>
          <w:szCs w:val="24"/>
        </w:rPr>
        <w:t xml:space="preserve">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6153DB">
        <w:rPr>
          <w:b/>
          <w:sz w:val="24"/>
          <w:szCs w:val="24"/>
        </w:rPr>
        <w:t>90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lastRenderedPageBreak/>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4B64E7">
      <w:pPr>
        <w:spacing w:before="120" w:after="120"/>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BE4190">
        <w:rPr>
          <w:rFonts w:eastAsiaTheme="minorHAnsi"/>
          <w:noProof/>
          <w:sz w:val="24"/>
          <w:szCs w:val="24"/>
          <w:lang w:eastAsia="en-US"/>
        </w:rPr>
        <w:t xml:space="preserve"> </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w:t>
      </w:r>
      <w:r w:rsidR="004B64E7">
        <w:rPr>
          <w:rFonts w:eastAsiaTheme="minorHAnsi"/>
          <w:noProof/>
          <w:color w:val="000000" w:themeColor="text1"/>
          <w:sz w:val="24"/>
          <w:szCs w:val="24"/>
          <w:lang w:eastAsia="en-US"/>
        </w:rPr>
        <w:t xml:space="preserve">п. 5.2.2. </w:t>
      </w:r>
      <w:r w:rsidR="001D18B6" w:rsidRPr="00C42ED4">
        <w:rPr>
          <w:rFonts w:eastAsiaTheme="minorHAnsi"/>
          <w:noProof/>
          <w:color w:val="000000" w:themeColor="text1"/>
          <w:sz w:val="24"/>
          <w:szCs w:val="24"/>
          <w:lang w:eastAsia="en-US"/>
        </w:rPr>
        <w:t>настоящего Договора</w:t>
      </w:r>
      <w:r w:rsidR="001D18B6" w:rsidRPr="00C42ED4">
        <w:rPr>
          <w:rFonts w:eastAsiaTheme="minorHAnsi"/>
          <w:noProof/>
          <w:sz w:val="24"/>
          <w:szCs w:val="24"/>
          <w:lang w:eastAsia="en-US"/>
        </w:rPr>
        <w:t xml:space="preserve">, обязан в течение 5 (пяти) рабочих дней приступить </w:t>
      </w:r>
      <w:bookmarkStart w:id="0" w:name="_GoBack"/>
      <w:bookmarkEnd w:id="0"/>
      <w:r w:rsidR="001D18B6"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lastRenderedPageBreak/>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lastRenderedPageBreak/>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lastRenderedPageBreak/>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t>ОСОБЫЕ УСЛОВИЯ</w:t>
      </w:r>
    </w:p>
    <w:p w:rsidR="001D18B6" w:rsidRPr="00C42ED4" w:rsidRDefault="00363F85" w:rsidP="0016734E">
      <w:pPr>
        <w:pStyle w:val="a7"/>
        <w:spacing w:before="120" w:after="120"/>
        <w:ind w:firstLine="0"/>
        <w:rPr>
          <w:sz w:val="24"/>
          <w:szCs w:val="24"/>
        </w:rPr>
      </w:pPr>
      <w:r w:rsidRPr="00C42ED4">
        <w:rPr>
          <w:sz w:val="24"/>
          <w:szCs w:val="24"/>
        </w:rPr>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.2. </w:t>
      </w:r>
      <w:r w:rsidR="00E57980" w:rsidRPr="00E57980">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Заказа за каждый день просрочки, но не более 30% от Стоимости Заказа, при этом если величина нарушения сроков исполнения Заказов превышает 60 дней, это считается необоснованным отказом от исполнения Заказа со стороны Исполнителя, и основанием для расторжения Договора.</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lastRenderedPageBreak/>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lastRenderedPageBreak/>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lastRenderedPageBreak/>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 xml:space="preserve">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w:t>
      </w:r>
      <w:r w:rsidRPr="00C31D46">
        <w:rPr>
          <w:sz w:val="24"/>
          <w:szCs w:val="24"/>
        </w:rPr>
        <w:lastRenderedPageBreak/>
        <w:t>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 xml:space="preserve">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w:t>
      </w:r>
      <w:r w:rsidRPr="00C42ED4">
        <w:rPr>
          <w:sz w:val="24"/>
          <w:szCs w:val="24"/>
        </w:rPr>
        <w:lastRenderedPageBreak/>
        <w:t>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lastRenderedPageBreak/>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lastRenderedPageBreak/>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lastRenderedPageBreak/>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lastRenderedPageBreak/>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224B13" w:rsidRDefault="003865F1" w:rsidP="00DA77DD">
      <w:pPr>
        <w:jc w:val="center"/>
        <w:rPr>
          <w:sz w:val="22"/>
          <w:szCs w:val="22"/>
        </w:rPr>
      </w:pPr>
      <w:r w:rsidRPr="003865F1">
        <w:rPr>
          <w:sz w:val="22"/>
          <w:szCs w:val="22"/>
        </w:rPr>
        <w:t xml:space="preserve">НА </w:t>
      </w:r>
      <w:bookmarkStart w:id="1"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bookmarkEnd w:id="1"/>
      <w:r w:rsidR="00224B13">
        <w:rPr>
          <w:sz w:val="22"/>
          <w:szCs w:val="22"/>
        </w:rPr>
        <w:t>В АНДИЖАНСКОЙ ОБЛАСТИ</w:t>
      </w:r>
      <w:r w:rsidR="00224B13" w:rsidRPr="00224B13">
        <w:rPr>
          <w:sz w:val="22"/>
          <w:szCs w:val="22"/>
        </w:rPr>
        <w:t xml:space="preserve"> в РЦО г. </w:t>
      </w:r>
      <w:r w:rsidR="00224B13">
        <w:rPr>
          <w:sz w:val="22"/>
          <w:szCs w:val="22"/>
        </w:rPr>
        <w:t xml:space="preserve">АНДИЖАН </w:t>
      </w:r>
    </w:p>
    <w:p w:rsidR="007779DD" w:rsidRPr="00426CAF" w:rsidRDefault="007779DD" w:rsidP="00DA77DD">
      <w:pPr>
        <w:jc w:val="center"/>
        <w:rPr>
          <w:rFonts w:eastAsiaTheme="minorEastAsia"/>
          <w:b/>
          <w:sz w:val="24"/>
          <w:szCs w:val="24"/>
        </w:rPr>
      </w:pPr>
      <w:r w:rsidRPr="00426CAF">
        <w:rPr>
          <w:rFonts w:eastAsiaTheme="minorEastAsia"/>
          <w:b/>
          <w:sz w:val="24"/>
          <w:szCs w:val="24"/>
        </w:rPr>
        <w:t>Виды оказываемых услуг/работ:</w:t>
      </w:r>
    </w:p>
    <w:p w:rsidR="007779DD" w:rsidRPr="0060356E"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7779DD" w:rsidRPr="0060356E"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7779DD" w:rsidRPr="00BF18A1"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7779DD"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7779DD" w:rsidRPr="00426CAF"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2" w:name="_Toc148013416"/>
      <w:r>
        <w:rPr>
          <w:rFonts w:ascii="Times New Roman" w:hAnsi="Times New Roman" w:cs="Times New Roman"/>
          <w:b/>
          <w:color w:val="auto"/>
          <w:sz w:val="24"/>
          <w:szCs w:val="24"/>
        </w:rPr>
        <w:t>Общие данные по проекту строительству ВОЛС.</w:t>
      </w:r>
      <w:bookmarkEnd w:id="2"/>
    </w:p>
    <w:p w:rsidR="007779DD" w:rsidRPr="00E049FC" w:rsidRDefault="007779DD" w:rsidP="007779DD"/>
    <w:p w:rsidR="007779DD" w:rsidRPr="00E9764C" w:rsidRDefault="007779DD" w:rsidP="007779DD">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7779DD" w:rsidRPr="00E9764C" w:rsidRDefault="007779DD" w:rsidP="007779DD">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7779DD" w:rsidRDefault="007779DD" w:rsidP="007779DD">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7779DD" w:rsidRPr="00426CAF" w:rsidRDefault="007779DD" w:rsidP="007779DD">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7779DD" w:rsidRPr="0082443E" w:rsidRDefault="007779DD" w:rsidP="007779DD">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7779DD" w:rsidRDefault="007779DD" w:rsidP="007779DD">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7779DD" w:rsidRPr="000264E5"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3" w:name="_Toc148013417"/>
      <w:r w:rsidRPr="00C845F8">
        <w:rPr>
          <w:rFonts w:ascii="Times New Roman" w:hAnsi="Times New Roman" w:cs="Times New Roman"/>
          <w:b/>
          <w:color w:val="auto"/>
          <w:sz w:val="24"/>
          <w:szCs w:val="24"/>
        </w:rPr>
        <w:t>Общие требования к работам и услугам</w:t>
      </w:r>
      <w:bookmarkEnd w:id="3"/>
    </w:p>
    <w:p w:rsidR="007779DD" w:rsidRPr="00706F98" w:rsidRDefault="007779DD" w:rsidP="007779DD"/>
    <w:p w:rsidR="007779DD" w:rsidRDefault="007779DD" w:rsidP="007779DD">
      <w:pPr>
        <w:ind w:firstLine="360"/>
        <w:jc w:val="both"/>
        <w:rPr>
          <w:sz w:val="24"/>
          <w:szCs w:val="24"/>
        </w:rPr>
      </w:pPr>
      <w:r>
        <w:rPr>
          <w:sz w:val="24"/>
          <w:szCs w:val="24"/>
        </w:rPr>
        <w:t>Подрядчик</w:t>
      </w:r>
      <w:r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Pr>
          <w:sz w:val="24"/>
          <w:szCs w:val="24"/>
        </w:rPr>
        <w:t>Технического требования (далее ТТ)</w:t>
      </w:r>
      <w:r w:rsidRPr="000A5A14">
        <w:rPr>
          <w:sz w:val="24"/>
          <w:szCs w:val="24"/>
        </w:rPr>
        <w:t xml:space="preserve"> и ПСД для строительства и организации ВОЛС OOO «UMS».</w:t>
      </w:r>
    </w:p>
    <w:p w:rsidR="007779DD" w:rsidRDefault="007779DD" w:rsidP="007779DD">
      <w:pPr>
        <w:tabs>
          <w:tab w:val="num" w:pos="426"/>
        </w:tabs>
        <w:ind w:firstLine="426"/>
        <w:jc w:val="both"/>
        <w:rPr>
          <w:rFonts w:eastAsiaTheme="minorEastAsia"/>
          <w:sz w:val="24"/>
          <w:szCs w:val="24"/>
        </w:rPr>
      </w:pPr>
      <w:r>
        <w:rPr>
          <w:rFonts w:eastAsiaTheme="minorEastAsia"/>
          <w:sz w:val="24"/>
          <w:szCs w:val="24"/>
        </w:rPr>
        <w:t>Подрядчик</w:t>
      </w:r>
      <w:r w:rsidRPr="00A7102E">
        <w:rPr>
          <w:rFonts w:eastAsiaTheme="minorEastAsia"/>
          <w:sz w:val="24"/>
          <w:szCs w:val="24"/>
        </w:rPr>
        <w:t xml:space="preserve"> должен гарантировать возможность выполнение следующих работ и их этапность:</w:t>
      </w:r>
    </w:p>
    <w:p w:rsidR="007779DD" w:rsidRDefault="007779DD" w:rsidP="007779DD">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Проведение пред проектны</w:t>
      </w:r>
      <w:r>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7779DD" w:rsidRPr="002530A9" w:rsidRDefault="007779DD" w:rsidP="007779DD">
      <w:pPr>
        <w:numPr>
          <w:ilvl w:val="0"/>
          <w:numId w:val="24"/>
        </w:numPr>
        <w:ind w:left="0" w:firstLine="426"/>
        <w:jc w:val="both"/>
        <w:rPr>
          <w:sz w:val="24"/>
          <w:szCs w:val="24"/>
        </w:rPr>
      </w:pPr>
      <w:r w:rsidRPr="002530A9">
        <w:rPr>
          <w:sz w:val="24"/>
          <w:szCs w:val="24"/>
        </w:rPr>
        <w:t>Получение экспертного заключения на проектную документацию;</w:t>
      </w:r>
    </w:p>
    <w:p w:rsidR="007779DD" w:rsidRPr="002530A9" w:rsidRDefault="007779DD" w:rsidP="007779DD">
      <w:pPr>
        <w:numPr>
          <w:ilvl w:val="0"/>
          <w:numId w:val="24"/>
        </w:numPr>
        <w:ind w:left="0" w:firstLine="426"/>
        <w:jc w:val="both"/>
        <w:rPr>
          <w:sz w:val="24"/>
          <w:szCs w:val="24"/>
        </w:rPr>
      </w:pPr>
      <w:r w:rsidRPr="002530A9">
        <w:rPr>
          <w:sz w:val="24"/>
          <w:szCs w:val="24"/>
        </w:rPr>
        <w:lastRenderedPageBreak/>
        <w:t>Подготовка сметной части проектной документации и ее экспертиза;</w:t>
      </w:r>
    </w:p>
    <w:p w:rsidR="007779DD" w:rsidRDefault="007779DD" w:rsidP="007779DD">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7779DD" w:rsidRDefault="007779DD" w:rsidP="007779DD">
      <w:pPr>
        <w:ind w:left="786"/>
        <w:jc w:val="both"/>
        <w:rPr>
          <w:sz w:val="24"/>
          <w:szCs w:val="24"/>
        </w:rPr>
      </w:pPr>
    </w:p>
    <w:p w:rsidR="007779DD" w:rsidRPr="00A7102E" w:rsidRDefault="007779DD" w:rsidP="007779DD">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7779DD" w:rsidRDefault="007779DD" w:rsidP="007779DD">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7779DD" w:rsidRPr="00414567" w:rsidRDefault="007779DD" w:rsidP="007779DD">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7779DD" w:rsidRDefault="007779DD" w:rsidP="007779DD">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7779DD" w:rsidRPr="00043906" w:rsidRDefault="007779DD" w:rsidP="007779DD">
      <w:pPr>
        <w:ind w:left="1559"/>
        <w:jc w:val="both"/>
        <w:rPr>
          <w:b/>
          <w:sz w:val="24"/>
          <w:szCs w:val="24"/>
        </w:rPr>
      </w:pPr>
      <w:r w:rsidRPr="00043906">
        <w:rPr>
          <w:b/>
          <w:sz w:val="24"/>
          <w:szCs w:val="24"/>
        </w:rPr>
        <w:t>Работы по легализации и регистрации ВОЛС:</w:t>
      </w:r>
    </w:p>
    <w:p w:rsidR="007779DD" w:rsidRPr="00D3671B" w:rsidRDefault="007779DD" w:rsidP="007779DD">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7779DD" w:rsidRPr="002530A9" w:rsidRDefault="007779DD" w:rsidP="007779DD">
      <w:pPr>
        <w:jc w:val="both"/>
        <w:rPr>
          <w:sz w:val="24"/>
          <w:szCs w:val="24"/>
        </w:rPr>
      </w:pPr>
    </w:p>
    <w:p w:rsidR="007779DD" w:rsidRDefault="007779DD" w:rsidP="007779DD">
      <w:pPr>
        <w:ind w:firstLine="426"/>
        <w:jc w:val="both"/>
        <w:rPr>
          <w:sz w:val="24"/>
          <w:szCs w:val="24"/>
        </w:rPr>
      </w:pPr>
      <w:r>
        <w:rPr>
          <w:sz w:val="24"/>
          <w:szCs w:val="24"/>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7779DD" w:rsidRDefault="007779DD" w:rsidP="007779DD">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7779DD" w:rsidRPr="003E75E6" w:rsidRDefault="007779DD" w:rsidP="007779DD">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7779DD" w:rsidRPr="00A7102E" w:rsidRDefault="007779DD" w:rsidP="007779DD">
      <w:pPr>
        <w:pStyle w:val="ac"/>
        <w:ind w:left="0" w:firstLine="426"/>
        <w:jc w:val="both"/>
        <w:rPr>
          <w:sz w:val="24"/>
          <w:szCs w:val="24"/>
        </w:rPr>
      </w:pPr>
      <w:r w:rsidRPr="00A7102E">
        <w:rPr>
          <w:sz w:val="24"/>
          <w:szCs w:val="24"/>
        </w:rPr>
        <w:t xml:space="preserve">Для выполнения обязательств по договору </w:t>
      </w:r>
      <w:r>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7779DD" w:rsidRPr="00A7102E" w:rsidRDefault="007779DD" w:rsidP="007779DD">
      <w:pPr>
        <w:ind w:firstLine="426"/>
        <w:jc w:val="both"/>
        <w:rPr>
          <w:sz w:val="24"/>
          <w:szCs w:val="24"/>
        </w:rPr>
      </w:pPr>
      <w:r w:rsidRPr="00A7102E">
        <w:rPr>
          <w:sz w:val="24"/>
          <w:szCs w:val="24"/>
        </w:rPr>
        <w:t xml:space="preserve">Заказчик имеет право при наличии у себя на складе предоставить </w:t>
      </w:r>
      <w:r>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7779DD" w:rsidRDefault="007779DD" w:rsidP="007779DD">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Pr>
          <w:sz w:val="24"/>
          <w:szCs w:val="24"/>
        </w:rPr>
        <w:t>Подрядчик</w:t>
      </w:r>
      <w:r w:rsidRPr="00A7102E">
        <w:rPr>
          <w:sz w:val="24"/>
          <w:szCs w:val="24"/>
        </w:rPr>
        <w:t xml:space="preserve"> предоставляет за свой счет.</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4"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4"/>
    </w:p>
    <w:p w:rsidR="007779DD" w:rsidRPr="00E049FC" w:rsidRDefault="007779DD" w:rsidP="007779DD"/>
    <w:p w:rsidR="007779DD" w:rsidRPr="007F2C46" w:rsidRDefault="007779DD" w:rsidP="007779DD">
      <w:pPr>
        <w:spacing w:after="160"/>
        <w:ind w:left="360"/>
        <w:contextualSpacing/>
        <w:jc w:val="both"/>
        <w:outlineLvl w:val="1"/>
        <w:rPr>
          <w:b/>
          <w:color w:val="000000" w:themeColor="text1"/>
          <w:sz w:val="24"/>
          <w:szCs w:val="24"/>
        </w:rPr>
      </w:pPr>
      <w:bookmarkStart w:id="5" w:name="_Toc109124472"/>
      <w:r>
        <w:rPr>
          <w:b/>
          <w:color w:val="000000" w:themeColor="text1"/>
          <w:sz w:val="24"/>
          <w:szCs w:val="24"/>
        </w:rPr>
        <w:t>3.1.</w:t>
      </w:r>
      <w:r w:rsidRPr="007F2C46">
        <w:rPr>
          <w:b/>
          <w:color w:val="000000" w:themeColor="text1"/>
          <w:sz w:val="24"/>
          <w:szCs w:val="24"/>
        </w:rPr>
        <w:t xml:space="preserve"> </w:t>
      </w:r>
      <w:bookmarkStart w:id="6" w:name="_Toc148013419"/>
      <w:r w:rsidRPr="007F2C46">
        <w:rPr>
          <w:b/>
          <w:color w:val="000000" w:themeColor="text1"/>
          <w:sz w:val="24"/>
          <w:szCs w:val="24"/>
        </w:rPr>
        <w:t>Технические требования по проектированию (ПИР/ПСД) ВОЛС</w:t>
      </w:r>
      <w:bookmarkEnd w:id="5"/>
      <w:r w:rsidRPr="007F2C46">
        <w:rPr>
          <w:b/>
          <w:color w:val="000000" w:themeColor="text1"/>
          <w:sz w:val="24"/>
          <w:szCs w:val="24"/>
        </w:rPr>
        <w:t>.</w:t>
      </w:r>
      <w:bookmarkEnd w:id="6"/>
    </w:p>
    <w:p w:rsidR="007779DD" w:rsidRPr="007F2C46" w:rsidRDefault="007779DD" w:rsidP="007779DD">
      <w:pPr>
        <w:pStyle w:val="ac"/>
        <w:numPr>
          <w:ilvl w:val="2"/>
          <w:numId w:val="52"/>
        </w:numPr>
        <w:spacing w:after="160"/>
        <w:ind w:left="0" w:firstLine="0"/>
        <w:contextualSpacing/>
        <w:jc w:val="both"/>
        <w:rPr>
          <w:sz w:val="24"/>
          <w:szCs w:val="24"/>
        </w:rPr>
      </w:pPr>
      <w:r w:rsidRPr="007F2C46">
        <w:rPr>
          <w:sz w:val="24"/>
          <w:szCs w:val="24"/>
        </w:rPr>
        <w:lastRenderedPageBreak/>
        <w:t xml:space="preserve">Подрядчик проводит пред проектные изыскания включая топографическую съемку – </w:t>
      </w:r>
      <w:r w:rsidRPr="007F2C46">
        <w:rPr>
          <w:sz w:val="24"/>
          <w:szCs w:val="24"/>
        </w:rPr>
        <w:tab/>
        <w:t>Геодезические работы для проектирования и строительства линейных сооружений:</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7779DD" w:rsidRPr="00692C8A" w:rsidRDefault="007779DD" w:rsidP="007779DD">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7779DD" w:rsidRPr="00692C8A" w:rsidRDefault="007779DD" w:rsidP="007779DD">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7779DD" w:rsidRPr="00692C8A" w:rsidRDefault="007779DD" w:rsidP="007779DD">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7779DD" w:rsidRPr="00692C8A" w:rsidRDefault="007779DD" w:rsidP="007779DD">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7779DD" w:rsidRPr="00076D2D" w:rsidRDefault="007779DD" w:rsidP="007779DD">
      <w:pPr>
        <w:pStyle w:val="ac"/>
        <w:numPr>
          <w:ilvl w:val="2"/>
          <w:numId w:val="52"/>
        </w:numPr>
        <w:ind w:left="0" w:firstLine="0"/>
        <w:contextualSpacing/>
        <w:jc w:val="both"/>
        <w:rPr>
          <w:sz w:val="24"/>
          <w:szCs w:val="24"/>
        </w:rPr>
      </w:pPr>
      <w:r>
        <w:rPr>
          <w:sz w:val="24"/>
          <w:szCs w:val="24"/>
        </w:rPr>
        <w:t xml:space="preserve">Подрядчик получает </w:t>
      </w:r>
      <w:r w:rsidRPr="00E31DD5">
        <w:rPr>
          <w:sz w:val="24"/>
          <w:szCs w:val="24"/>
        </w:rPr>
        <w:t>приемлемые</w:t>
      </w:r>
      <w:r>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7779DD" w:rsidRPr="00692C8A" w:rsidRDefault="007779DD" w:rsidP="007779DD">
      <w:pPr>
        <w:numPr>
          <w:ilvl w:val="2"/>
          <w:numId w:val="52"/>
        </w:numPr>
        <w:ind w:left="0" w:firstLine="0"/>
        <w:contextualSpacing/>
        <w:jc w:val="both"/>
        <w:rPr>
          <w:sz w:val="24"/>
          <w:szCs w:val="24"/>
        </w:rPr>
      </w:pPr>
      <w:r>
        <w:rPr>
          <w:sz w:val="24"/>
          <w:szCs w:val="24"/>
        </w:rPr>
        <w:t>Подрядчик</w:t>
      </w:r>
      <w:r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7779DD" w:rsidRPr="00692C8A" w:rsidRDefault="007779DD" w:rsidP="007779DD">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Технические условия;</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7779DD" w:rsidRPr="00532A0A" w:rsidRDefault="007779DD" w:rsidP="007779DD">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7779DD" w:rsidRPr="00692C8A" w:rsidRDefault="007779DD" w:rsidP="007779DD">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7779DD" w:rsidRPr="00532A0A" w:rsidRDefault="007779DD" w:rsidP="007779DD">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проводит и предоставляет Заказчику экспертное заключение и готов</w:t>
      </w:r>
      <w:r>
        <w:rPr>
          <w:sz w:val="24"/>
          <w:szCs w:val="24"/>
        </w:rPr>
        <w:t>у</w:t>
      </w:r>
      <w:r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подготовляет сметную часть проектной документации и проводит её экспертизу.</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7779DD" w:rsidRDefault="007779DD" w:rsidP="007779DD">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7779DD" w:rsidRDefault="007779DD" w:rsidP="007779DD">
      <w:pPr>
        <w:numPr>
          <w:ilvl w:val="2"/>
          <w:numId w:val="52"/>
        </w:numPr>
        <w:ind w:left="0" w:firstLine="0"/>
        <w:contextualSpacing/>
        <w:jc w:val="both"/>
        <w:rPr>
          <w:sz w:val="24"/>
          <w:szCs w:val="24"/>
        </w:rPr>
      </w:pPr>
      <w:r>
        <w:rPr>
          <w:sz w:val="24"/>
          <w:szCs w:val="24"/>
        </w:rPr>
        <w:t>Подрядчик обязан подготовить и предоставить сметную документации в форматах, запрошенных Заказчиком.</w:t>
      </w:r>
    </w:p>
    <w:p w:rsidR="007779DD" w:rsidRPr="00BB26D6" w:rsidRDefault="007779DD" w:rsidP="007779DD">
      <w:pPr>
        <w:pStyle w:val="ac"/>
        <w:numPr>
          <w:ilvl w:val="2"/>
          <w:numId w:val="52"/>
        </w:numPr>
        <w:ind w:left="0" w:firstLine="0"/>
        <w:contextualSpacing/>
        <w:jc w:val="both"/>
        <w:rPr>
          <w:sz w:val="24"/>
          <w:szCs w:val="24"/>
        </w:rPr>
      </w:pPr>
      <w:r>
        <w:rPr>
          <w:sz w:val="24"/>
          <w:szCs w:val="24"/>
        </w:rPr>
        <w:t xml:space="preserve">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Pr>
          <w:sz w:val="24"/>
          <w:szCs w:val="24"/>
        </w:rPr>
        <w:lastRenderedPageBreak/>
        <w:t>предоставленным самим Подрядчиком, и обязуется выполнить работы в указанный срок по согласованию с Заказчиком.</w:t>
      </w:r>
    </w:p>
    <w:p w:rsidR="007779DD" w:rsidRPr="00692C8A" w:rsidRDefault="007779DD" w:rsidP="007779DD">
      <w:pPr>
        <w:contextualSpacing/>
        <w:jc w:val="both"/>
        <w:rPr>
          <w:sz w:val="24"/>
          <w:szCs w:val="24"/>
        </w:rPr>
      </w:pPr>
    </w:p>
    <w:p w:rsidR="007779DD" w:rsidRPr="007F2C46" w:rsidRDefault="007779DD" w:rsidP="007779DD">
      <w:pPr>
        <w:pStyle w:val="ac"/>
        <w:numPr>
          <w:ilvl w:val="1"/>
          <w:numId w:val="52"/>
        </w:numPr>
        <w:contextualSpacing/>
        <w:jc w:val="both"/>
        <w:outlineLvl w:val="1"/>
        <w:rPr>
          <w:b/>
          <w:sz w:val="24"/>
          <w:szCs w:val="24"/>
        </w:rPr>
      </w:pPr>
      <w:r w:rsidRPr="007F2C46">
        <w:rPr>
          <w:b/>
          <w:sz w:val="24"/>
          <w:szCs w:val="24"/>
        </w:rPr>
        <w:t xml:space="preserve"> </w:t>
      </w:r>
      <w:bookmarkStart w:id="7" w:name="_Toc148013420"/>
      <w:r w:rsidRPr="007F2C46">
        <w:rPr>
          <w:b/>
          <w:sz w:val="24"/>
          <w:szCs w:val="24"/>
        </w:rPr>
        <w:t>Технические требования для строительства (СМР) ВОЛС.</w:t>
      </w:r>
      <w:bookmarkEnd w:id="7"/>
    </w:p>
    <w:p w:rsidR="007779DD" w:rsidRPr="00EE04A8" w:rsidRDefault="007779DD" w:rsidP="007779DD">
      <w:pPr>
        <w:pStyle w:val="ac"/>
        <w:ind w:left="1069"/>
        <w:jc w:val="both"/>
        <w:outlineLvl w:val="1"/>
        <w:rPr>
          <w:b/>
          <w:sz w:val="24"/>
          <w:szCs w:val="24"/>
        </w:rPr>
      </w:pP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7779DD" w:rsidRPr="003E75E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Pr>
          <w:sz w:val="24"/>
          <w:szCs w:val="24"/>
        </w:rPr>
        <w:t>Подрядчик</w:t>
      </w:r>
      <w:r w:rsidRPr="000014D4">
        <w:rPr>
          <w:sz w:val="24"/>
          <w:szCs w:val="24"/>
        </w:rPr>
        <w:t xml:space="preserve"> или привлеченное </w:t>
      </w:r>
      <w:r>
        <w:rPr>
          <w:sz w:val="24"/>
          <w:szCs w:val="24"/>
        </w:rPr>
        <w:t>Подрядчиком</w:t>
      </w:r>
      <w:r w:rsidRPr="000014D4">
        <w:rPr>
          <w:sz w:val="24"/>
          <w:szCs w:val="24"/>
        </w:rPr>
        <w:t xml:space="preserve"> сторонние лицо нанесёт ущерб имуществу Заказчика или третьих лиц, то </w:t>
      </w:r>
      <w:r>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Pr>
          <w:sz w:val="24"/>
          <w:szCs w:val="24"/>
        </w:rPr>
        <w:t>Т, Подрядчик</w:t>
      </w:r>
      <w:r w:rsidRPr="000D3533">
        <w:rPr>
          <w:sz w:val="24"/>
          <w:szCs w:val="24"/>
        </w:rPr>
        <w:t xml:space="preserve"> закрывает эти обязательства за счет собственных средств, без привлечения Заказчика. </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7779DD" w:rsidRPr="009D058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7779DD" w:rsidRPr="007F2C46" w:rsidRDefault="007779DD" w:rsidP="007779DD">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7779DD" w:rsidRPr="007F2C46" w:rsidRDefault="007779DD" w:rsidP="007779DD">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7779DD" w:rsidRDefault="007779DD" w:rsidP="007779DD">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7779DD" w:rsidRDefault="007779DD" w:rsidP="007779DD">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7779DD" w:rsidRPr="00CA002C" w:rsidRDefault="007779DD" w:rsidP="007779DD">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7779DD" w:rsidRDefault="007779DD" w:rsidP="007779DD">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7779DD" w:rsidRPr="00734F49" w:rsidRDefault="007779DD" w:rsidP="007779DD">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7779DD" w:rsidRDefault="007779DD" w:rsidP="007779DD">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Pr>
          <w:sz w:val="24"/>
          <w:szCs w:val="24"/>
        </w:rPr>
        <w:t>Подрядчика, транспортные расходы оплачиваются согласно сметного расчета</w:t>
      </w:r>
      <w:r w:rsidRPr="00A7102E">
        <w:rPr>
          <w:sz w:val="24"/>
          <w:szCs w:val="24"/>
        </w:rPr>
        <w:t xml:space="preserve">. </w:t>
      </w:r>
    </w:p>
    <w:p w:rsidR="007779DD" w:rsidRDefault="007779DD" w:rsidP="007779DD">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7779DD"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7779DD" w:rsidRDefault="007779DD" w:rsidP="007779DD">
      <w:pPr>
        <w:pStyle w:val="ac"/>
        <w:numPr>
          <w:ilvl w:val="2"/>
          <w:numId w:val="54"/>
        </w:numPr>
        <w:ind w:left="0" w:firstLine="0"/>
        <w:contextualSpacing/>
        <w:jc w:val="both"/>
        <w:rPr>
          <w:sz w:val="24"/>
          <w:szCs w:val="24"/>
        </w:rPr>
      </w:pPr>
      <w:r>
        <w:rPr>
          <w:sz w:val="24"/>
          <w:szCs w:val="24"/>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7779DD" w:rsidRDefault="007779DD" w:rsidP="007779DD">
      <w:pPr>
        <w:pStyle w:val="ac"/>
        <w:numPr>
          <w:ilvl w:val="2"/>
          <w:numId w:val="54"/>
        </w:numPr>
        <w:ind w:left="0" w:firstLine="0"/>
        <w:contextualSpacing/>
        <w:jc w:val="both"/>
        <w:rPr>
          <w:sz w:val="24"/>
          <w:szCs w:val="24"/>
        </w:rPr>
      </w:pPr>
      <w:r>
        <w:rPr>
          <w:sz w:val="24"/>
          <w:szCs w:val="24"/>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7779DD" w:rsidRDefault="007779DD" w:rsidP="007779DD">
      <w:pPr>
        <w:pStyle w:val="ac"/>
        <w:ind w:left="709"/>
        <w:jc w:val="both"/>
        <w:rPr>
          <w:sz w:val="24"/>
          <w:szCs w:val="24"/>
        </w:rPr>
      </w:pPr>
    </w:p>
    <w:p w:rsidR="007779DD" w:rsidRPr="00E049FC" w:rsidRDefault="007779DD" w:rsidP="007779DD">
      <w:pPr>
        <w:pStyle w:val="ac"/>
        <w:numPr>
          <w:ilvl w:val="1"/>
          <w:numId w:val="54"/>
        </w:numPr>
        <w:ind w:left="0" w:firstLine="426"/>
        <w:contextualSpacing/>
        <w:jc w:val="both"/>
        <w:outlineLvl w:val="1"/>
        <w:rPr>
          <w:b/>
          <w:sz w:val="24"/>
          <w:szCs w:val="24"/>
        </w:rPr>
      </w:pPr>
      <w:bookmarkStart w:id="8"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8"/>
    </w:p>
    <w:p w:rsidR="007779DD" w:rsidRDefault="007779DD" w:rsidP="007779DD">
      <w:pPr>
        <w:pStyle w:val="ac"/>
        <w:ind w:left="1418"/>
        <w:jc w:val="both"/>
        <w:rPr>
          <w:sz w:val="24"/>
          <w:szCs w:val="24"/>
        </w:rPr>
      </w:pP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7779DD" w:rsidRDefault="007779DD" w:rsidP="007779DD">
      <w:pPr>
        <w:pStyle w:val="ac"/>
        <w:numPr>
          <w:ilvl w:val="2"/>
          <w:numId w:val="55"/>
        </w:numPr>
        <w:spacing w:after="160"/>
        <w:ind w:left="0" w:firstLine="0"/>
        <w:contextualSpacing/>
        <w:jc w:val="both"/>
        <w:rPr>
          <w:sz w:val="24"/>
          <w:szCs w:val="24"/>
        </w:rPr>
      </w:pPr>
      <w:r>
        <w:rPr>
          <w:sz w:val="24"/>
          <w:szCs w:val="24"/>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7779DD" w:rsidRDefault="007779DD" w:rsidP="007779DD">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Титульный лист;</w:t>
      </w:r>
    </w:p>
    <w:p w:rsidR="007779DD" w:rsidRPr="00F16E4E" w:rsidRDefault="007779DD" w:rsidP="007779DD">
      <w:pPr>
        <w:numPr>
          <w:ilvl w:val="0"/>
          <w:numId w:val="12"/>
        </w:numPr>
        <w:tabs>
          <w:tab w:val="left" w:pos="28"/>
        </w:tabs>
        <w:ind w:left="0" w:firstLine="0"/>
        <w:jc w:val="both"/>
        <w:rPr>
          <w:sz w:val="24"/>
          <w:szCs w:val="24"/>
        </w:rPr>
      </w:pPr>
      <w:r>
        <w:rPr>
          <w:sz w:val="24"/>
          <w:szCs w:val="24"/>
        </w:rPr>
        <w:t>Содержание;</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7779DD" w:rsidRPr="008758E3" w:rsidRDefault="007779DD" w:rsidP="007779DD">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 приемки строительства;</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7779DD" w:rsidRPr="00F16E4E" w:rsidRDefault="007779DD" w:rsidP="007779DD">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7779DD" w:rsidRDefault="007779DD" w:rsidP="007779DD">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7779DD" w:rsidRPr="00E90CF3" w:rsidRDefault="007779DD" w:rsidP="007779DD">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7779DD"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9" w:name="_Toc148013423"/>
      <w:r w:rsidRPr="00C845F8">
        <w:rPr>
          <w:rFonts w:ascii="Times New Roman" w:hAnsi="Times New Roman" w:cs="Times New Roman"/>
          <w:b/>
          <w:color w:val="auto"/>
          <w:sz w:val="24"/>
          <w:szCs w:val="24"/>
        </w:rPr>
        <w:t>Сведение о новизне</w:t>
      </w:r>
      <w:bookmarkEnd w:id="9"/>
    </w:p>
    <w:p w:rsidR="007779DD" w:rsidRDefault="007779DD" w:rsidP="007779DD">
      <w:pPr>
        <w:ind w:firstLine="567"/>
        <w:jc w:val="both"/>
        <w:rPr>
          <w:sz w:val="24"/>
          <w:szCs w:val="24"/>
        </w:rPr>
      </w:pPr>
    </w:p>
    <w:p w:rsidR="007779DD" w:rsidRDefault="007779DD" w:rsidP="007779DD">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7779DD" w:rsidRDefault="007779DD" w:rsidP="007779DD">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7779DD" w:rsidRPr="00AC7CA2" w:rsidRDefault="007779DD" w:rsidP="007779DD">
      <w:pPr>
        <w:ind w:firstLine="567"/>
      </w:pPr>
    </w:p>
    <w:p w:rsidR="007779DD" w:rsidRPr="00C845F8"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10" w:name="_Toc148013424"/>
      <w:r w:rsidRPr="00C845F8">
        <w:rPr>
          <w:rFonts w:ascii="Times New Roman" w:hAnsi="Times New Roman" w:cs="Times New Roman"/>
          <w:b/>
          <w:color w:val="auto"/>
          <w:sz w:val="24"/>
          <w:szCs w:val="24"/>
        </w:rPr>
        <w:t>Страхование товаров.</w:t>
      </w:r>
      <w:bookmarkEnd w:id="10"/>
    </w:p>
    <w:p w:rsidR="007779DD" w:rsidRDefault="007779DD" w:rsidP="007779DD">
      <w:pPr>
        <w:pStyle w:val="ac"/>
        <w:ind w:left="0" w:firstLine="567"/>
        <w:rPr>
          <w:sz w:val="24"/>
          <w:szCs w:val="24"/>
        </w:rPr>
      </w:pPr>
    </w:p>
    <w:p w:rsidR="007779DD" w:rsidRDefault="007779DD" w:rsidP="007779DD">
      <w:pPr>
        <w:pStyle w:val="ac"/>
        <w:ind w:left="0" w:firstLine="567"/>
        <w:jc w:val="both"/>
        <w:rPr>
          <w:sz w:val="24"/>
          <w:szCs w:val="24"/>
        </w:rPr>
      </w:pPr>
      <w:r>
        <w:rPr>
          <w:sz w:val="24"/>
          <w:szCs w:val="24"/>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bookmarkStart w:id="11" w:name="_Toc148013426"/>
      <w:r w:rsidRPr="00C845F8">
        <w:rPr>
          <w:rFonts w:ascii="Times New Roman" w:hAnsi="Times New Roman" w:cs="Times New Roman"/>
          <w:b/>
          <w:color w:val="auto"/>
          <w:sz w:val="24"/>
          <w:szCs w:val="24"/>
        </w:rPr>
        <w:t>Требования к безопасности</w:t>
      </w:r>
      <w:bookmarkEnd w:id="11"/>
    </w:p>
    <w:p w:rsidR="007779DD" w:rsidRDefault="007779DD" w:rsidP="007779DD">
      <w:pPr>
        <w:tabs>
          <w:tab w:val="left" w:pos="0"/>
        </w:tabs>
        <w:spacing w:line="288" w:lineRule="auto"/>
        <w:ind w:firstLine="426"/>
        <w:jc w:val="both"/>
        <w:rPr>
          <w:sz w:val="24"/>
          <w:szCs w:val="24"/>
        </w:rPr>
      </w:pPr>
    </w:p>
    <w:p w:rsidR="007779DD" w:rsidRPr="008503B3" w:rsidRDefault="007779DD" w:rsidP="007779DD">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7"/>
      <w:r w:rsidRPr="00C845F8">
        <w:rPr>
          <w:rFonts w:ascii="Times New Roman" w:hAnsi="Times New Roman" w:cs="Times New Roman"/>
          <w:b/>
          <w:color w:val="auto"/>
          <w:sz w:val="24"/>
          <w:szCs w:val="24"/>
        </w:rPr>
        <w:t>Требования по правилам сдачи и приёмки</w:t>
      </w:r>
      <w:bookmarkEnd w:id="12"/>
    </w:p>
    <w:p w:rsidR="007779DD" w:rsidRDefault="007779DD" w:rsidP="007779DD">
      <w:pPr>
        <w:ind w:firstLine="426"/>
        <w:jc w:val="both"/>
        <w:rPr>
          <w:sz w:val="24"/>
          <w:szCs w:val="24"/>
        </w:rPr>
      </w:pPr>
    </w:p>
    <w:p w:rsidR="007779DD" w:rsidRDefault="007779DD" w:rsidP="007779DD">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7779DD" w:rsidRPr="00287773" w:rsidRDefault="007779DD" w:rsidP="007779DD">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7779DD" w:rsidRPr="00287773" w:rsidRDefault="007779DD" w:rsidP="007779DD">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7779DD" w:rsidRPr="00287773" w:rsidRDefault="007779DD" w:rsidP="007779DD">
      <w:pPr>
        <w:tabs>
          <w:tab w:val="left" w:pos="0"/>
        </w:tabs>
        <w:ind w:firstLine="425"/>
        <w:contextualSpacing/>
        <w:jc w:val="both"/>
        <w:rPr>
          <w:sz w:val="24"/>
          <w:szCs w:val="24"/>
        </w:rPr>
      </w:pPr>
      <w:r w:rsidRPr="00287773">
        <w:rPr>
          <w:sz w:val="24"/>
          <w:szCs w:val="24"/>
        </w:rPr>
        <w:t xml:space="preserve">После исправления </w:t>
      </w:r>
      <w:r>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7779DD" w:rsidRDefault="007779DD" w:rsidP="007779DD">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7779DD" w:rsidRDefault="007779DD" w:rsidP="007779DD">
      <w:pPr>
        <w:pStyle w:val="ac"/>
        <w:tabs>
          <w:tab w:val="left" w:pos="0"/>
        </w:tabs>
        <w:ind w:left="0" w:firstLine="426"/>
        <w:jc w:val="both"/>
        <w:rPr>
          <w:sz w:val="24"/>
          <w:szCs w:val="24"/>
        </w:rPr>
      </w:pPr>
      <w:r>
        <w:rPr>
          <w:sz w:val="24"/>
          <w:szCs w:val="24"/>
        </w:rPr>
        <w:t>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7779DD" w:rsidRPr="001438C2" w:rsidRDefault="007779DD" w:rsidP="007779DD">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7779DD" w:rsidRDefault="007779DD" w:rsidP="007779DD">
      <w:pPr>
        <w:pStyle w:val="ac"/>
        <w:tabs>
          <w:tab w:val="left" w:pos="0"/>
        </w:tabs>
        <w:ind w:left="0" w:firstLine="426"/>
        <w:jc w:val="both"/>
        <w:rPr>
          <w:sz w:val="24"/>
          <w:szCs w:val="24"/>
        </w:rPr>
      </w:pPr>
      <w:r>
        <w:rPr>
          <w:sz w:val="24"/>
          <w:szCs w:val="24"/>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7779DD" w:rsidRDefault="007779DD" w:rsidP="007779DD">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7779DD" w:rsidRPr="00041C5E" w:rsidRDefault="007779DD" w:rsidP="007779DD">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7779DD" w:rsidRDefault="007779DD" w:rsidP="007779DD">
      <w:pPr>
        <w:tabs>
          <w:tab w:val="left" w:pos="0"/>
        </w:tabs>
        <w:spacing w:line="288" w:lineRule="auto"/>
        <w:ind w:firstLine="426"/>
        <w:jc w:val="both"/>
        <w:rPr>
          <w:sz w:val="24"/>
          <w:szCs w:val="24"/>
        </w:rPr>
      </w:pPr>
    </w:p>
    <w:p w:rsidR="007779DD" w:rsidRDefault="007779DD" w:rsidP="007779DD">
      <w:pPr>
        <w:tabs>
          <w:tab w:val="left" w:pos="0"/>
        </w:tabs>
        <w:spacing w:line="288" w:lineRule="auto"/>
        <w:ind w:firstLine="426"/>
        <w:jc w:val="both"/>
        <w:rPr>
          <w:sz w:val="24"/>
          <w:szCs w:val="24"/>
        </w:rPr>
      </w:pPr>
      <w:r w:rsidRPr="00716534">
        <w:rPr>
          <w:sz w:val="24"/>
          <w:szCs w:val="24"/>
        </w:rPr>
        <w:t>В</w:t>
      </w:r>
      <w:r>
        <w:rPr>
          <w:sz w:val="24"/>
          <w:szCs w:val="24"/>
        </w:rPr>
        <w:t>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r w:rsidRPr="00716534">
        <w:rPr>
          <w:sz w:val="24"/>
          <w:szCs w:val="24"/>
        </w:rPr>
        <w:t>.</w:t>
      </w:r>
    </w:p>
    <w:p w:rsidR="007779DD" w:rsidRPr="003E75E6" w:rsidRDefault="007779DD" w:rsidP="007779DD">
      <w:pPr>
        <w:tabs>
          <w:tab w:val="left" w:pos="0"/>
        </w:tabs>
        <w:spacing w:line="288" w:lineRule="auto"/>
        <w:ind w:firstLine="426"/>
        <w:jc w:val="both"/>
      </w:pPr>
      <w:r>
        <w:rPr>
          <w:sz w:val="24"/>
          <w:szCs w:val="24"/>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7779DD" w:rsidRDefault="007779DD" w:rsidP="007779DD">
      <w:pPr>
        <w:jc w:val="both"/>
        <w:rPr>
          <w:sz w:val="24"/>
          <w:szCs w:val="24"/>
        </w:rPr>
      </w:pPr>
    </w:p>
    <w:p w:rsidR="007779DD" w:rsidRPr="00EB2C1D" w:rsidRDefault="007779DD" w:rsidP="007779DD">
      <w:pPr>
        <w:ind w:firstLine="426"/>
        <w:jc w:val="both"/>
        <w:rPr>
          <w:b/>
          <w:sz w:val="24"/>
          <w:szCs w:val="24"/>
        </w:rPr>
      </w:pPr>
      <w:r w:rsidRPr="00EB2C1D">
        <w:rPr>
          <w:b/>
          <w:sz w:val="24"/>
          <w:szCs w:val="24"/>
        </w:rPr>
        <w:t>Дополнительные требования</w:t>
      </w:r>
    </w:p>
    <w:p w:rsidR="007779DD" w:rsidRPr="00EB2C1D" w:rsidRDefault="007779DD" w:rsidP="007779DD">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7779DD" w:rsidRPr="00EB2C1D" w:rsidRDefault="007779DD" w:rsidP="007779DD">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7779DD" w:rsidRDefault="007779DD" w:rsidP="007779DD">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Подрядчика, ни от Заказчика. П</w:t>
      </w:r>
      <w:r w:rsidRPr="00EB2C1D">
        <w:rPr>
          <w:sz w:val="24"/>
          <w:szCs w:val="24"/>
        </w:rPr>
        <w:t xml:space="preserve">ри этом </w:t>
      </w:r>
      <w:r>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7779DD" w:rsidRDefault="007779DD" w:rsidP="007779DD">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4" w:name="_Toc148013431"/>
      <w:r w:rsidRPr="00C845F8">
        <w:rPr>
          <w:rFonts w:ascii="Times New Roman" w:hAnsi="Times New Roman" w:cs="Times New Roman"/>
          <w:b/>
          <w:color w:val="auto"/>
          <w:sz w:val="24"/>
          <w:szCs w:val="24"/>
        </w:rPr>
        <w:t>Перечень принятых сокращений</w:t>
      </w:r>
      <w:bookmarkEnd w:id="14"/>
    </w:p>
    <w:p w:rsidR="007779DD" w:rsidRPr="00ED742A" w:rsidRDefault="007779DD" w:rsidP="007779DD"/>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7779DD" w:rsidRPr="00C0239A" w:rsidTr="004D78FE">
        <w:trPr>
          <w:trHeight w:val="399"/>
          <w:jc w:val="center"/>
        </w:trPr>
        <w:tc>
          <w:tcPr>
            <w:tcW w:w="704" w:type="dxa"/>
            <w:vAlign w:val="center"/>
          </w:tcPr>
          <w:p w:rsidR="007779DD" w:rsidRPr="00C0239A" w:rsidRDefault="007779DD" w:rsidP="004D78FE">
            <w:pPr>
              <w:jc w:val="both"/>
              <w:rPr>
                <w:sz w:val="24"/>
                <w:szCs w:val="24"/>
              </w:rPr>
            </w:pPr>
            <w:r w:rsidRPr="00C0239A">
              <w:rPr>
                <w:sz w:val="24"/>
                <w:szCs w:val="24"/>
              </w:rPr>
              <w:t>№ п/п</w:t>
            </w:r>
          </w:p>
        </w:tc>
        <w:tc>
          <w:tcPr>
            <w:tcW w:w="2126" w:type="dxa"/>
            <w:vAlign w:val="center"/>
          </w:tcPr>
          <w:p w:rsidR="007779DD" w:rsidRPr="00C0239A" w:rsidRDefault="007779DD" w:rsidP="004D78FE">
            <w:pPr>
              <w:jc w:val="both"/>
              <w:rPr>
                <w:sz w:val="24"/>
                <w:szCs w:val="24"/>
              </w:rPr>
            </w:pPr>
            <w:r w:rsidRPr="00C0239A">
              <w:rPr>
                <w:sz w:val="24"/>
                <w:szCs w:val="24"/>
              </w:rPr>
              <w:t>Сокращение</w:t>
            </w:r>
          </w:p>
        </w:tc>
        <w:tc>
          <w:tcPr>
            <w:tcW w:w="6303" w:type="dxa"/>
            <w:vAlign w:val="center"/>
          </w:tcPr>
          <w:p w:rsidR="007779DD" w:rsidRPr="00C0239A" w:rsidRDefault="007779DD" w:rsidP="004D78FE">
            <w:pPr>
              <w:jc w:val="both"/>
              <w:rPr>
                <w:sz w:val="24"/>
                <w:szCs w:val="24"/>
              </w:rPr>
            </w:pPr>
            <w:r w:rsidRPr="00C0239A">
              <w:rPr>
                <w:sz w:val="24"/>
                <w:szCs w:val="24"/>
              </w:rPr>
              <w:t>Расшифровка сокращения</w:t>
            </w:r>
          </w:p>
        </w:tc>
      </w:tr>
      <w:tr w:rsidR="007779DD" w:rsidRPr="00C0239A" w:rsidTr="004D78FE">
        <w:trPr>
          <w:trHeight w:val="399"/>
          <w:jc w:val="center"/>
        </w:trPr>
        <w:tc>
          <w:tcPr>
            <w:tcW w:w="704" w:type="dxa"/>
            <w:vAlign w:val="center"/>
          </w:tcPr>
          <w:p w:rsidR="007779DD" w:rsidRPr="00C0239A" w:rsidRDefault="007779DD" w:rsidP="004D78FE">
            <w:pPr>
              <w:jc w:val="center"/>
              <w:rPr>
                <w:sz w:val="24"/>
                <w:szCs w:val="24"/>
              </w:rPr>
            </w:pPr>
            <w:r w:rsidRPr="00C0239A">
              <w:rPr>
                <w:sz w:val="24"/>
                <w:szCs w:val="24"/>
              </w:rPr>
              <w:t>1</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ВОЛС</w:t>
            </w:r>
          </w:p>
        </w:tc>
        <w:tc>
          <w:tcPr>
            <w:tcW w:w="6303" w:type="dxa"/>
          </w:tcPr>
          <w:p w:rsidR="007779DD" w:rsidRPr="00BD038C" w:rsidRDefault="007779DD" w:rsidP="004D78FE">
            <w:pPr>
              <w:rPr>
                <w:sz w:val="24"/>
                <w:szCs w:val="24"/>
              </w:rPr>
            </w:pPr>
            <w:r w:rsidRPr="00BD038C">
              <w:rPr>
                <w:sz w:val="24"/>
                <w:szCs w:val="24"/>
              </w:rPr>
              <w:t>Волоконно-оптическая линия связи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lang w:val="en-US"/>
              </w:rPr>
            </w:pPr>
            <w:r w:rsidRPr="00C0239A">
              <w:rPr>
                <w:sz w:val="24"/>
                <w:szCs w:val="24"/>
                <w:lang w:val="en-US"/>
              </w:rPr>
              <w:t>2</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ВОК</w:t>
            </w:r>
          </w:p>
        </w:tc>
        <w:tc>
          <w:tcPr>
            <w:tcW w:w="6303" w:type="dxa"/>
          </w:tcPr>
          <w:p w:rsidR="007779DD" w:rsidRPr="00BD038C" w:rsidRDefault="007779DD" w:rsidP="004D78FE">
            <w:pPr>
              <w:rPr>
                <w:sz w:val="24"/>
                <w:szCs w:val="24"/>
              </w:rPr>
            </w:pPr>
            <w:r w:rsidRPr="00BD038C">
              <w:rPr>
                <w:sz w:val="24"/>
                <w:szCs w:val="24"/>
              </w:rPr>
              <w:t>Волоконно-оптический кабель</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3</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ГИКСИТ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4</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ГОСТ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Государственный стандарт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lastRenderedPageBreak/>
              <w:t>5</w:t>
            </w:r>
          </w:p>
        </w:tc>
        <w:tc>
          <w:tcPr>
            <w:tcW w:w="2126" w:type="dxa"/>
            <w:vAlign w:val="center"/>
          </w:tcPr>
          <w:p w:rsidR="007779DD" w:rsidRPr="00C0239A" w:rsidRDefault="007779DD" w:rsidP="004D78FE">
            <w:pPr>
              <w:rPr>
                <w:color w:val="000000"/>
                <w:sz w:val="24"/>
                <w:szCs w:val="24"/>
              </w:rPr>
            </w:pPr>
            <w:r w:rsidRPr="00C0239A">
              <w:rPr>
                <w:color w:val="000000"/>
                <w:sz w:val="24"/>
                <w:szCs w:val="24"/>
              </w:rPr>
              <w:t>ГУП</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Государственное унитарное предприятие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6</w:t>
            </w:r>
          </w:p>
        </w:tc>
        <w:tc>
          <w:tcPr>
            <w:tcW w:w="2126" w:type="dxa"/>
          </w:tcPr>
          <w:p w:rsidR="007779DD" w:rsidRPr="00F86070" w:rsidRDefault="007779DD" w:rsidP="004D78FE">
            <w:pPr>
              <w:jc w:val="both"/>
              <w:rPr>
                <w:sz w:val="24"/>
                <w:szCs w:val="24"/>
              </w:rPr>
            </w:pPr>
            <w:r>
              <w:rPr>
                <w:sz w:val="24"/>
                <w:szCs w:val="24"/>
              </w:rPr>
              <w:t>ЖД или ж/д</w:t>
            </w:r>
          </w:p>
        </w:tc>
        <w:tc>
          <w:tcPr>
            <w:tcW w:w="6303" w:type="dxa"/>
          </w:tcPr>
          <w:p w:rsidR="007779DD" w:rsidRPr="00F86070" w:rsidRDefault="007779DD" w:rsidP="004D78FE">
            <w:pPr>
              <w:jc w:val="both"/>
              <w:rPr>
                <w:sz w:val="24"/>
                <w:szCs w:val="24"/>
              </w:rPr>
            </w:pPr>
            <w:r>
              <w:rPr>
                <w:sz w:val="24"/>
                <w:szCs w:val="24"/>
              </w:rPr>
              <w:t>Железные дороги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7</w:t>
            </w:r>
          </w:p>
        </w:tc>
        <w:tc>
          <w:tcPr>
            <w:tcW w:w="2126" w:type="dxa"/>
            <w:vAlign w:val="center"/>
          </w:tcPr>
          <w:p w:rsidR="007779DD" w:rsidRPr="00C0239A" w:rsidRDefault="007779DD" w:rsidP="004D78FE">
            <w:pPr>
              <w:rPr>
                <w:color w:val="000000"/>
                <w:sz w:val="24"/>
                <w:szCs w:val="24"/>
              </w:rPr>
            </w:pPr>
            <w:r w:rsidRPr="00C0239A">
              <w:rPr>
                <w:color w:val="000000"/>
                <w:sz w:val="24"/>
                <w:szCs w:val="24"/>
              </w:rPr>
              <w:t>ИД</w:t>
            </w:r>
          </w:p>
        </w:tc>
        <w:tc>
          <w:tcPr>
            <w:tcW w:w="6303" w:type="dxa"/>
            <w:vAlign w:val="center"/>
          </w:tcPr>
          <w:p w:rsidR="007779DD" w:rsidRPr="00C0239A" w:rsidRDefault="007779DD" w:rsidP="004D78FE">
            <w:pPr>
              <w:jc w:val="both"/>
              <w:rPr>
                <w:sz w:val="24"/>
                <w:szCs w:val="24"/>
              </w:rPr>
            </w:pPr>
            <w:r w:rsidRPr="00BD038C">
              <w:rPr>
                <w:sz w:val="24"/>
                <w:szCs w:val="24"/>
              </w:rPr>
              <w:t>Исполнительная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8</w:t>
            </w:r>
          </w:p>
        </w:tc>
        <w:tc>
          <w:tcPr>
            <w:tcW w:w="2126" w:type="dxa"/>
            <w:vAlign w:val="center"/>
          </w:tcPr>
          <w:p w:rsidR="007779DD" w:rsidRPr="00C0239A" w:rsidRDefault="007779DD" w:rsidP="004D78FE">
            <w:pPr>
              <w:rPr>
                <w:color w:val="000000"/>
                <w:sz w:val="24"/>
                <w:szCs w:val="24"/>
              </w:rPr>
            </w:pPr>
            <w:r w:rsidRPr="00C0239A">
              <w:rPr>
                <w:color w:val="000000"/>
                <w:sz w:val="24"/>
                <w:szCs w:val="24"/>
              </w:rPr>
              <w:t>ИТР</w:t>
            </w:r>
          </w:p>
        </w:tc>
        <w:tc>
          <w:tcPr>
            <w:tcW w:w="6303" w:type="dxa"/>
            <w:vAlign w:val="center"/>
          </w:tcPr>
          <w:p w:rsidR="007779DD" w:rsidRPr="00C0239A" w:rsidRDefault="007779DD" w:rsidP="004D78FE">
            <w:pPr>
              <w:jc w:val="both"/>
              <w:rPr>
                <w:sz w:val="24"/>
                <w:szCs w:val="24"/>
              </w:rPr>
            </w:pPr>
            <w:r w:rsidRPr="00BD038C">
              <w:rPr>
                <w:sz w:val="24"/>
                <w:szCs w:val="24"/>
              </w:rPr>
              <w:t>Инженерно-технический работник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9</w:t>
            </w:r>
          </w:p>
        </w:tc>
        <w:tc>
          <w:tcPr>
            <w:tcW w:w="2126" w:type="dxa"/>
            <w:vAlign w:val="center"/>
          </w:tcPr>
          <w:p w:rsidR="007779DD" w:rsidRPr="00C0239A" w:rsidRDefault="007779DD" w:rsidP="004D78FE">
            <w:pPr>
              <w:rPr>
                <w:color w:val="000000"/>
                <w:sz w:val="24"/>
                <w:szCs w:val="24"/>
              </w:rPr>
            </w:pPr>
            <w:r w:rsidRPr="00C0239A">
              <w:rPr>
                <w:color w:val="000000"/>
                <w:sz w:val="24"/>
                <w:szCs w:val="24"/>
              </w:rPr>
              <w:t>ЛКС</w:t>
            </w:r>
          </w:p>
        </w:tc>
        <w:tc>
          <w:tcPr>
            <w:tcW w:w="6303" w:type="dxa"/>
            <w:vAlign w:val="center"/>
          </w:tcPr>
          <w:p w:rsidR="007779DD" w:rsidRPr="00C0239A" w:rsidRDefault="007779DD" w:rsidP="004D78FE">
            <w:pPr>
              <w:jc w:val="both"/>
              <w:rPr>
                <w:sz w:val="24"/>
                <w:szCs w:val="24"/>
              </w:rPr>
            </w:pPr>
            <w:r w:rsidRPr="00BD038C">
              <w:rPr>
                <w:sz w:val="24"/>
                <w:szCs w:val="24"/>
              </w:rPr>
              <w:t>Линейно-кабельные сооружения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10</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ОВ</w:t>
            </w:r>
          </w:p>
        </w:tc>
        <w:tc>
          <w:tcPr>
            <w:tcW w:w="6303" w:type="dxa"/>
            <w:vAlign w:val="center"/>
          </w:tcPr>
          <w:p w:rsidR="007779DD" w:rsidRPr="00C0239A" w:rsidRDefault="007779DD" w:rsidP="004D78FE">
            <w:pPr>
              <w:jc w:val="both"/>
              <w:rPr>
                <w:sz w:val="24"/>
                <w:szCs w:val="24"/>
              </w:rPr>
            </w:pPr>
            <w:r w:rsidRPr="00BD038C">
              <w:rPr>
                <w:sz w:val="24"/>
                <w:szCs w:val="24"/>
              </w:rPr>
              <w:t>Оптические волокна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11</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ОПЗ</w:t>
            </w:r>
          </w:p>
        </w:tc>
        <w:tc>
          <w:tcPr>
            <w:tcW w:w="6303" w:type="dxa"/>
            <w:vAlign w:val="center"/>
          </w:tcPr>
          <w:p w:rsidR="007779DD" w:rsidRPr="00C0239A" w:rsidRDefault="007779DD" w:rsidP="004D78FE">
            <w:pPr>
              <w:jc w:val="both"/>
              <w:rPr>
                <w:sz w:val="24"/>
                <w:szCs w:val="24"/>
              </w:rPr>
            </w:pPr>
            <w:r w:rsidRPr="00BD038C">
              <w:rPr>
                <w:sz w:val="24"/>
                <w:szCs w:val="24"/>
              </w:rPr>
              <w:t>Общая Пояснительная Записка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12</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ПИР</w:t>
            </w:r>
          </w:p>
        </w:tc>
        <w:tc>
          <w:tcPr>
            <w:tcW w:w="6303" w:type="dxa"/>
            <w:vAlign w:val="center"/>
          </w:tcPr>
          <w:p w:rsidR="007779DD" w:rsidRPr="00C0239A" w:rsidRDefault="007779DD" w:rsidP="004D78FE">
            <w:pPr>
              <w:jc w:val="both"/>
              <w:rPr>
                <w:sz w:val="24"/>
                <w:szCs w:val="24"/>
              </w:rPr>
            </w:pPr>
            <w:r w:rsidRPr="00BD038C">
              <w:rPr>
                <w:sz w:val="24"/>
                <w:szCs w:val="24"/>
              </w:rPr>
              <w:t>Проектно-изыскательские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13</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ППБ</w:t>
            </w:r>
          </w:p>
        </w:tc>
        <w:tc>
          <w:tcPr>
            <w:tcW w:w="6303" w:type="dxa"/>
            <w:vAlign w:val="center"/>
          </w:tcPr>
          <w:p w:rsidR="007779DD" w:rsidRPr="00C0239A" w:rsidRDefault="007779DD" w:rsidP="004D78FE">
            <w:pPr>
              <w:jc w:val="both"/>
              <w:rPr>
                <w:sz w:val="24"/>
                <w:szCs w:val="24"/>
              </w:rPr>
            </w:pPr>
            <w:r w:rsidRPr="00BD038C">
              <w:rPr>
                <w:sz w:val="24"/>
                <w:szCs w:val="24"/>
              </w:rPr>
              <w:t>Правила пожарной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14</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ПСД</w:t>
            </w:r>
          </w:p>
        </w:tc>
        <w:tc>
          <w:tcPr>
            <w:tcW w:w="6303" w:type="dxa"/>
            <w:vAlign w:val="center"/>
          </w:tcPr>
          <w:p w:rsidR="007779DD" w:rsidRPr="00C0239A" w:rsidRDefault="007779DD" w:rsidP="004D78FE">
            <w:pPr>
              <w:jc w:val="both"/>
              <w:rPr>
                <w:sz w:val="24"/>
                <w:szCs w:val="24"/>
              </w:rPr>
            </w:pPr>
            <w:r w:rsidRPr="00BD038C">
              <w:rPr>
                <w:sz w:val="24"/>
                <w:szCs w:val="24"/>
              </w:rPr>
              <w:t>Проектно-сметная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15</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ПТБ</w:t>
            </w:r>
          </w:p>
        </w:tc>
        <w:tc>
          <w:tcPr>
            <w:tcW w:w="6303" w:type="dxa"/>
            <w:vAlign w:val="center"/>
          </w:tcPr>
          <w:p w:rsidR="007779DD" w:rsidRPr="00C0239A" w:rsidRDefault="007779DD" w:rsidP="004D78FE">
            <w:pPr>
              <w:jc w:val="both"/>
              <w:rPr>
                <w:sz w:val="24"/>
                <w:szCs w:val="24"/>
              </w:rPr>
            </w:pPr>
            <w:r w:rsidRPr="00BD038C">
              <w:rPr>
                <w:sz w:val="24"/>
                <w:szCs w:val="24"/>
              </w:rPr>
              <w:t>Правила техники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16</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ПУЭ</w:t>
            </w:r>
          </w:p>
        </w:tc>
        <w:tc>
          <w:tcPr>
            <w:tcW w:w="6303" w:type="dxa"/>
            <w:vAlign w:val="center"/>
          </w:tcPr>
          <w:p w:rsidR="007779DD" w:rsidRPr="00C0239A" w:rsidRDefault="007779DD" w:rsidP="004D78FE">
            <w:pPr>
              <w:jc w:val="both"/>
              <w:rPr>
                <w:sz w:val="24"/>
                <w:szCs w:val="24"/>
              </w:rPr>
            </w:pPr>
            <w:r w:rsidRPr="00BD038C">
              <w:rPr>
                <w:sz w:val="24"/>
                <w:szCs w:val="24"/>
              </w:rPr>
              <w:t>Правила устройства электроустановок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17</w:t>
            </w:r>
          </w:p>
        </w:tc>
        <w:tc>
          <w:tcPr>
            <w:tcW w:w="2126" w:type="dxa"/>
            <w:vAlign w:val="center"/>
          </w:tcPr>
          <w:p w:rsidR="007779DD" w:rsidRPr="00575F0B" w:rsidRDefault="007779DD" w:rsidP="004D78FE">
            <w:pPr>
              <w:rPr>
                <w:color w:val="000000"/>
                <w:sz w:val="24"/>
                <w:szCs w:val="24"/>
              </w:rPr>
            </w:pPr>
            <w:r>
              <w:rPr>
                <w:color w:val="000000"/>
                <w:sz w:val="24"/>
                <w:szCs w:val="24"/>
              </w:rPr>
              <w:t>ПД</w:t>
            </w:r>
          </w:p>
        </w:tc>
        <w:tc>
          <w:tcPr>
            <w:tcW w:w="6303" w:type="dxa"/>
          </w:tcPr>
          <w:p w:rsidR="007779DD" w:rsidRPr="00575F0B" w:rsidRDefault="007779DD" w:rsidP="004D78FE">
            <w:pPr>
              <w:jc w:val="both"/>
              <w:rPr>
                <w:sz w:val="24"/>
                <w:szCs w:val="24"/>
              </w:rPr>
            </w:pPr>
            <w:r>
              <w:rPr>
                <w:sz w:val="24"/>
                <w:szCs w:val="24"/>
              </w:rPr>
              <w:t>Проектная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18</w:t>
            </w:r>
          </w:p>
        </w:tc>
        <w:tc>
          <w:tcPr>
            <w:tcW w:w="2126" w:type="dxa"/>
            <w:vAlign w:val="center"/>
          </w:tcPr>
          <w:p w:rsidR="007779DD" w:rsidRPr="00C0239A" w:rsidRDefault="007779DD" w:rsidP="004D78FE">
            <w:pPr>
              <w:rPr>
                <w:color w:val="000000"/>
                <w:sz w:val="24"/>
                <w:szCs w:val="24"/>
              </w:rPr>
            </w:pPr>
            <w:r w:rsidRPr="00C0239A">
              <w:rPr>
                <w:color w:val="000000"/>
                <w:sz w:val="24"/>
                <w:szCs w:val="24"/>
              </w:rPr>
              <w:t>РД</w:t>
            </w:r>
          </w:p>
        </w:tc>
        <w:tc>
          <w:tcPr>
            <w:tcW w:w="6303" w:type="dxa"/>
          </w:tcPr>
          <w:p w:rsidR="007779DD" w:rsidRPr="00F86070" w:rsidRDefault="007779DD" w:rsidP="004D78FE">
            <w:pPr>
              <w:jc w:val="both"/>
              <w:rPr>
                <w:sz w:val="24"/>
                <w:szCs w:val="24"/>
              </w:rPr>
            </w:pPr>
            <w:r>
              <w:rPr>
                <w:sz w:val="24"/>
                <w:szCs w:val="24"/>
              </w:rPr>
              <w:t>Рабочая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19</w:t>
            </w:r>
          </w:p>
        </w:tc>
        <w:tc>
          <w:tcPr>
            <w:tcW w:w="2126" w:type="dxa"/>
            <w:vAlign w:val="center"/>
          </w:tcPr>
          <w:p w:rsidR="007779DD" w:rsidRPr="00BD038C" w:rsidRDefault="007779DD" w:rsidP="004D78FE">
            <w:pPr>
              <w:rPr>
                <w:color w:val="000000"/>
                <w:sz w:val="24"/>
                <w:szCs w:val="24"/>
              </w:rPr>
            </w:pPr>
            <w:r>
              <w:rPr>
                <w:color w:val="000000"/>
                <w:sz w:val="24"/>
                <w:szCs w:val="24"/>
              </w:rPr>
              <w:t>СанПиН</w:t>
            </w:r>
          </w:p>
        </w:tc>
        <w:tc>
          <w:tcPr>
            <w:tcW w:w="6303" w:type="dxa"/>
            <w:vAlign w:val="center"/>
          </w:tcPr>
          <w:p w:rsidR="007779DD" w:rsidRPr="00BD038C" w:rsidRDefault="007779DD" w:rsidP="004D78FE">
            <w:pPr>
              <w:jc w:val="both"/>
              <w:rPr>
                <w:sz w:val="24"/>
                <w:szCs w:val="24"/>
              </w:rPr>
            </w:pPr>
            <w:r>
              <w:rPr>
                <w:sz w:val="24"/>
                <w:szCs w:val="24"/>
              </w:rPr>
              <w:t>Санитарные Правила и Нормы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20</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СМР</w:t>
            </w:r>
          </w:p>
        </w:tc>
        <w:tc>
          <w:tcPr>
            <w:tcW w:w="6303" w:type="dxa"/>
            <w:vAlign w:val="center"/>
          </w:tcPr>
          <w:p w:rsidR="007779DD" w:rsidRPr="00C0239A" w:rsidRDefault="007779DD" w:rsidP="004D78FE">
            <w:pPr>
              <w:jc w:val="both"/>
              <w:rPr>
                <w:sz w:val="24"/>
                <w:szCs w:val="24"/>
              </w:rPr>
            </w:pPr>
            <w:r w:rsidRPr="00BD038C">
              <w:rPr>
                <w:sz w:val="24"/>
                <w:szCs w:val="24"/>
              </w:rPr>
              <w:t>Строительно-монтажные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21</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СНиП</w:t>
            </w:r>
          </w:p>
        </w:tc>
        <w:tc>
          <w:tcPr>
            <w:tcW w:w="6303" w:type="dxa"/>
            <w:vAlign w:val="center"/>
          </w:tcPr>
          <w:p w:rsidR="007779DD" w:rsidRPr="00C0239A" w:rsidRDefault="007779DD" w:rsidP="004D78FE">
            <w:pPr>
              <w:jc w:val="both"/>
              <w:rPr>
                <w:sz w:val="24"/>
                <w:szCs w:val="24"/>
              </w:rPr>
            </w:pPr>
            <w:r w:rsidRPr="00BD038C">
              <w:rPr>
                <w:sz w:val="24"/>
                <w:szCs w:val="24"/>
              </w:rPr>
              <w:t>Строительные нормы и правила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22</w:t>
            </w:r>
          </w:p>
        </w:tc>
        <w:tc>
          <w:tcPr>
            <w:tcW w:w="2126" w:type="dxa"/>
            <w:vAlign w:val="center"/>
          </w:tcPr>
          <w:p w:rsidR="007779DD" w:rsidRPr="00C0239A" w:rsidRDefault="007779DD" w:rsidP="004D78FE">
            <w:pPr>
              <w:rPr>
                <w:color w:val="000000"/>
                <w:sz w:val="24"/>
                <w:szCs w:val="24"/>
              </w:rPr>
            </w:pPr>
            <w:r w:rsidRPr="00C0239A">
              <w:rPr>
                <w:color w:val="000000"/>
                <w:sz w:val="24"/>
                <w:szCs w:val="24"/>
              </w:rPr>
              <w:t>ТЗ</w:t>
            </w:r>
          </w:p>
        </w:tc>
        <w:tc>
          <w:tcPr>
            <w:tcW w:w="6303" w:type="dxa"/>
            <w:vAlign w:val="center"/>
          </w:tcPr>
          <w:p w:rsidR="007779DD" w:rsidRPr="00C0239A" w:rsidRDefault="007779DD" w:rsidP="004D78FE">
            <w:pPr>
              <w:jc w:val="both"/>
              <w:rPr>
                <w:sz w:val="24"/>
                <w:szCs w:val="24"/>
              </w:rPr>
            </w:pPr>
            <w:r w:rsidRPr="00BD038C">
              <w:rPr>
                <w:sz w:val="24"/>
                <w:szCs w:val="24"/>
              </w:rPr>
              <w:t>Техническое задание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23</w:t>
            </w:r>
          </w:p>
        </w:tc>
        <w:tc>
          <w:tcPr>
            <w:tcW w:w="2126" w:type="dxa"/>
            <w:vAlign w:val="center"/>
          </w:tcPr>
          <w:p w:rsidR="007779DD" w:rsidRPr="00C0239A" w:rsidRDefault="007779DD" w:rsidP="004D78FE">
            <w:pPr>
              <w:rPr>
                <w:color w:val="000000"/>
                <w:sz w:val="24"/>
                <w:szCs w:val="24"/>
              </w:rPr>
            </w:pPr>
            <w:r w:rsidRPr="00C0239A">
              <w:rPr>
                <w:color w:val="000000"/>
                <w:sz w:val="24"/>
                <w:szCs w:val="24"/>
              </w:rPr>
              <w:t>ТУ</w:t>
            </w:r>
          </w:p>
        </w:tc>
        <w:tc>
          <w:tcPr>
            <w:tcW w:w="6303" w:type="dxa"/>
            <w:vAlign w:val="center"/>
          </w:tcPr>
          <w:p w:rsidR="007779DD" w:rsidRPr="00C0239A" w:rsidRDefault="007779DD" w:rsidP="004D78FE">
            <w:pPr>
              <w:jc w:val="both"/>
              <w:rPr>
                <w:sz w:val="24"/>
                <w:szCs w:val="24"/>
              </w:rPr>
            </w:pPr>
            <w:r w:rsidRPr="00BD038C">
              <w:rPr>
                <w:sz w:val="24"/>
                <w:szCs w:val="24"/>
              </w:rPr>
              <w:t>Технические Условия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24</w:t>
            </w:r>
          </w:p>
        </w:tc>
        <w:tc>
          <w:tcPr>
            <w:tcW w:w="2126" w:type="dxa"/>
            <w:vAlign w:val="center"/>
          </w:tcPr>
          <w:p w:rsidR="007779DD" w:rsidRPr="00C0239A" w:rsidRDefault="007779DD" w:rsidP="004D78FE">
            <w:pPr>
              <w:rPr>
                <w:color w:val="000000"/>
                <w:sz w:val="24"/>
                <w:szCs w:val="24"/>
              </w:rPr>
            </w:pPr>
            <w:r w:rsidRPr="00C0239A">
              <w:rPr>
                <w:color w:val="000000"/>
                <w:sz w:val="24"/>
                <w:szCs w:val="24"/>
              </w:rPr>
              <w:t>УПБ</w:t>
            </w:r>
          </w:p>
        </w:tc>
        <w:tc>
          <w:tcPr>
            <w:tcW w:w="6303" w:type="dxa"/>
            <w:vAlign w:val="center"/>
          </w:tcPr>
          <w:p w:rsidR="007779DD" w:rsidRPr="00BD038C" w:rsidRDefault="007779DD" w:rsidP="004D78FE">
            <w:pPr>
              <w:rPr>
                <w:sz w:val="24"/>
                <w:szCs w:val="24"/>
              </w:rPr>
            </w:pPr>
            <w:r w:rsidRPr="00BD038C">
              <w:rPr>
                <w:sz w:val="24"/>
                <w:szCs w:val="24"/>
              </w:rPr>
              <w:t>Управление пожарной безопасности</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Pr>
                <w:sz w:val="24"/>
                <w:szCs w:val="24"/>
              </w:rPr>
              <w:t>25</w:t>
            </w:r>
          </w:p>
        </w:tc>
        <w:tc>
          <w:tcPr>
            <w:tcW w:w="2126" w:type="dxa"/>
            <w:vAlign w:val="center"/>
          </w:tcPr>
          <w:p w:rsidR="007779DD" w:rsidRPr="00C0239A" w:rsidRDefault="007779DD" w:rsidP="004D78FE">
            <w:pPr>
              <w:rPr>
                <w:color w:val="000000"/>
                <w:sz w:val="24"/>
                <w:szCs w:val="24"/>
              </w:rPr>
            </w:pPr>
            <w:r w:rsidRPr="00C0239A">
              <w:rPr>
                <w:color w:val="000000"/>
                <w:sz w:val="24"/>
                <w:szCs w:val="24"/>
              </w:rPr>
              <w:t>ЦГСЭН</w:t>
            </w:r>
          </w:p>
        </w:tc>
        <w:tc>
          <w:tcPr>
            <w:tcW w:w="6303" w:type="dxa"/>
            <w:vAlign w:val="center"/>
          </w:tcPr>
          <w:p w:rsidR="007779DD" w:rsidRPr="00C0239A" w:rsidRDefault="007779DD" w:rsidP="004D78FE">
            <w:pPr>
              <w:jc w:val="both"/>
              <w:rPr>
                <w:sz w:val="24"/>
                <w:szCs w:val="24"/>
              </w:rPr>
            </w:pPr>
            <w:r w:rsidRPr="00BD038C">
              <w:rPr>
                <w:sz w:val="24"/>
                <w:szCs w:val="24"/>
              </w:rPr>
              <w:t>Центр государственного санитарно-эпидемиологического надзора</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sidRPr="00C0239A">
              <w:rPr>
                <w:sz w:val="24"/>
                <w:szCs w:val="24"/>
              </w:rPr>
              <w:t>2</w:t>
            </w:r>
            <w:r>
              <w:rPr>
                <w:sz w:val="24"/>
                <w:szCs w:val="24"/>
              </w:rPr>
              <w:t>6</w:t>
            </w:r>
          </w:p>
        </w:tc>
        <w:tc>
          <w:tcPr>
            <w:tcW w:w="2126" w:type="dxa"/>
            <w:vAlign w:val="center"/>
          </w:tcPr>
          <w:p w:rsidR="007779DD" w:rsidRPr="00C0239A" w:rsidRDefault="007779DD" w:rsidP="004D78FE">
            <w:pPr>
              <w:rPr>
                <w:color w:val="000000"/>
                <w:sz w:val="24"/>
                <w:szCs w:val="24"/>
              </w:rPr>
            </w:pPr>
            <w:r w:rsidRPr="00C0239A">
              <w:rPr>
                <w:color w:val="000000"/>
                <w:sz w:val="24"/>
                <w:szCs w:val="24"/>
              </w:rPr>
              <w:t>WGS-84</w:t>
            </w:r>
          </w:p>
        </w:tc>
        <w:tc>
          <w:tcPr>
            <w:tcW w:w="6303" w:type="dxa"/>
            <w:vAlign w:val="center"/>
          </w:tcPr>
          <w:p w:rsidR="007779DD" w:rsidRPr="00C0239A" w:rsidRDefault="007779DD" w:rsidP="004D78FE">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6B7461" w:rsidRDefault="00B64917" w:rsidP="00B6521D">
      <w:pPr>
        <w:jc w:val="right"/>
        <w:rPr>
          <w:b/>
          <w:sz w:val="22"/>
          <w:szCs w:val="22"/>
        </w:rPr>
      </w:pPr>
    </w:p>
    <w:p w:rsidR="00D1501B" w:rsidRPr="003865F1" w:rsidRDefault="0037204E" w:rsidP="00DA77DD">
      <w:pPr>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3865F1">
        <w:rPr>
          <w:b/>
          <w:bCs/>
          <w:color w:val="000000"/>
          <w:sz w:val="24"/>
          <w:szCs w:val="24"/>
        </w:rPr>
        <w:t xml:space="preserve"> </w:t>
      </w:r>
      <w:r w:rsidR="00224B13" w:rsidRPr="00224B13">
        <w:rPr>
          <w:b/>
          <w:sz w:val="24"/>
          <w:szCs w:val="24"/>
        </w:rPr>
        <w:t>в Андижанской области в РЦО г. Андижан</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DA77DD" w:rsidRDefault="00FE679C" w:rsidP="00DA77DD">
      <w:pPr>
        <w:jc w:val="center"/>
        <w:rPr>
          <w:i/>
          <w:sz w:val="22"/>
          <w:szCs w:val="22"/>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224B13" w:rsidRPr="00224B13">
        <w:rPr>
          <w:b/>
          <w:sz w:val="24"/>
          <w:szCs w:val="24"/>
        </w:rPr>
        <w:t>в Андижанской области в РЦО г. Андижан</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8705B4">
        <w:trPr>
          <w:trHeight w:val="87"/>
        </w:trPr>
        <w:tc>
          <w:tcPr>
            <w:tcW w:w="4962" w:type="dxa"/>
          </w:tcPr>
          <w:p w:rsidR="001D1022" w:rsidRPr="00577BF0" w:rsidRDefault="001D1022"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8705B4">
            <w:pPr>
              <w:pStyle w:val="a7"/>
              <w:ind w:firstLine="0"/>
              <w:jc w:val="center"/>
              <w:rPr>
                <w:spacing w:val="-4"/>
                <w:sz w:val="24"/>
                <w:szCs w:val="24"/>
              </w:rPr>
            </w:pPr>
            <w:r w:rsidRPr="006126A1">
              <w:rPr>
                <w:spacing w:val="-4"/>
                <w:sz w:val="24"/>
                <w:szCs w:val="24"/>
              </w:rPr>
              <w:t>Директор</w:t>
            </w:r>
          </w:p>
          <w:p w:rsidR="001D1022" w:rsidRPr="006126A1" w:rsidRDefault="001D1022" w:rsidP="008705B4">
            <w:pPr>
              <w:pStyle w:val="a7"/>
              <w:ind w:firstLine="0"/>
              <w:jc w:val="center"/>
              <w:rPr>
                <w:spacing w:val="-4"/>
                <w:sz w:val="24"/>
                <w:szCs w:val="24"/>
              </w:rPr>
            </w:pPr>
          </w:p>
          <w:p w:rsidR="001D1022" w:rsidRPr="006126A1" w:rsidRDefault="001D1022"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8705B4">
            <w:pPr>
              <w:pStyle w:val="a7"/>
              <w:ind w:firstLine="0"/>
              <w:jc w:val="center"/>
              <w:rPr>
                <w:spacing w:val="-4"/>
                <w:sz w:val="10"/>
                <w:szCs w:val="24"/>
              </w:rPr>
            </w:pPr>
          </w:p>
          <w:p w:rsidR="001D1022" w:rsidRDefault="001D1022"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8705B4">
            <w:pPr>
              <w:pStyle w:val="a7"/>
              <w:ind w:right="-675" w:firstLine="0"/>
              <w:rPr>
                <w:b/>
                <w:spacing w:val="-4"/>
                <w:sz w:val="24"/>
                <w:szCs w:val="24"/>
              </w:rPr>
            </w:pPr>
          </w:p>
        </w:tc>
        <w:tc>
          <w:tcPr>
            <w:tcW w:w="5103" w:type="dxa"/>
          </w:tcPr>
          <w:p w:rsidR="001D1022" w:rsidRPr="006126A1" w:rsidRDefault="001D1022" w:rsidP="008705B4">
            <w:pPr>
              <w:pStyle w:val="a7"/>
              <w:ind w:firstLine="0"/>
              <w:jc w:val="center"/>
              <w:rPr>
                <w:sz w:val="24"/>
                <w:szCs w:val="24"/>
              </w:rPr>
            </w:pPr>
            <w:r w:rsidRPr="006126A1">
              <w:rPr>
                <w:sz w:val="24"/>
                <w:szCs w:val="24"/>
              </w:rPr>
              <w:t>«Заказчик»:</w:t>
            </w:r>
          </w:p>
          <w:p w:rsidR="001D1022" w:rsidRPr="006126A1" w:rsidRDefault="001D1022" w:rsidP="008705B4">
            <w:pPr>
              <w:pStyle w:val="a7"/>
              <w:ind w:firstLine="0"/>
              <w:jc w:val="center"/>
              <w:rPr>
                <w:b/>
                <w:sz w:val="24"/>
                <w:szCs w:val="24"/>
              </w:rPr>
            </w:pPr>
            <w:r w:rsidRPr="006126A1">
              <w:rPr>
                <w:b/>
                <w:sz w:val="24"/>
                <w:szCs w:val="24"/>
              </w:rPr>
              <w:t>ООО «UMS»</w:t>
            </w:r>
          </w:p>
          <w:p w:rsidR="001D1022" w:rsidRPr="006126A1" w:rsidRDefault="001D1022" w:rsidP="008705B4">
            <w:pPr>
              <w:pStyle w:val="a7"/>
              <w:ind w:firstLine="0"/>
              <w:jc w:val="center"/>
              <w:rPr>
                <w:sz w:val="24"/>
                <w:szCs w:val="24"/>
              </w:rPr>
            </w:pPr>
            <w:r w:rsidRPr="006126A1">
              <w:rPr>
                <w:sz w:val="24"/>
                <w:szCs w:val="24"/>
              </w:rPr>
              <w:t>Генеральный директор</w:t>
            </w:r>
          </w:p>
          <w:p w:rsidR="001D1022" w:rsidRPr="006126A1" w:rsidRDefault="001D1022" w:rsidP="008705B4">
            <w:pPr>
              <w:pStyle w:val="a7"/>
              <w:ind w:firstLine="0"/>
              <w:jc w:val="center"/>
              <w:rPr>
                <w:sz w:val="24"/>
                <w:szCs w:val="24"/>
              </w:rPr>
            </w:pPr>
          </w:p>
          <w:p w:rsidR="001D1022" w:rsidRPr="006126A1" w:rsidRDefault="001D1022" w:rsidP="008705B4">
            <w:pPr>
              <w:pStyle w:val="a7"/>
              <w:ind w:firstLine="0"/>
              <w:jc w:val="center"/>
              <w:rPr>
                <w:sz w:val="24"/>
                <w:szCs w:val="24"/>
              </w:rPr>
            </w:pPr>
            <w:r w:rsidRPr="006126A1">
              <w:rPr>
                <w:sz w:val="24"/>
                <w:szCs w:val="24"/>
              </w:rPr>
              <w:t>__________________ /Арипов С.Х./</w:t>
            </w:r>
          </w:p>
          <w:p w:rsidR="001D1022" w:rsidRPr="004168D1" w:rsidRDefault="001D1022" w:rsidP="008705B4">
            <w:pPr>
              <w:pStyle w:val="a7"/>
              <w:ind w:right="-675" w:firstLine="0"/>
              <w:jc w:val="center"/>
              <w:rPr>
                <w:sz w:val="8"/>
                <w:szCs w:val="24"/>
              </w:rPr>
            </w:pPr>
          </w:p>
          <w:p w:rsidR="001D1022" w:rsidRDefault="001D1022" w:rsidP="008705B4">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8705B4">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sidRPr="00A81951">
        <w:rPr>
          <w:b/>
          <w:i/>
          <w:sz w:val="22"/>
          <w:szCs w:val="22"/>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8705B4">
        <w:trPr>
          <w:trHeight w:val="87"/>
        </w:trPr>
        <w:tc>
          <w:tcPr>
            <w:tcW w:w="4962" w:type="dxa"/>
          </w:tcPr>
          <w:p w:rsidR="000F410A" w:rsidRPr="00577BF0" w:rsidRDefault="000F410A"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8705B4">
            <w:pPr>
              <w:pStyle w:val="a7"/>
              <w:ind w:firstLine="0"/>
              <w:jc w:val="center"/>
              <w:rPr>
                <w:spacing w:val="-4"/>
                <w:sz w:val="24"/>
                <w:szCs w:val="24"/>
              </w:rPr>
            </w:pPr>
            <w:r w:rsidRPr="006126A1">
              <w:rPr>
                <w:spacing w:val="-4"/>
                <w:sz w:val="24"/>
                <w:szCs w:val="24"/>
              </w:rPr>
              <w:t>Директор</w:t>
            </w:r>
          </w:p>
          <w:p w:rsidR="000F410A" w:rsidRPr="006126A1" w:rsidRDefault="000F410A" w:rsidP="008705B4">
            <w:pPr>
              <w:pStyle w:val="a7"/>
              <w:ind w:firstLine="0"/>
              <w:jc w:val="center"/>
              <w:rPr>
                <w:spacing w:val="-4"/>
                <w:sz w:val="24"/>
                <w:szCs w:val="24"/>
              </w:rPr>
            </w:pPr>
          </w:p>
          <w:p w:rsidR="000F410A" w:rsidRPr="006126A1" w:rsidRDefault="000F410A"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8705B4">
            <w:pPr>
              <w:pStyle w:val="a7"/>
              <w:ind w:firstLine="0"/>
              <w:jc w:val="center"/>
              <w:rPr>
                <w:spacing w:val="-4"/>
                <w:sz w:val="10"/>
                <w:szCs w:val="24"/>
              </w:rPr>
            </w:pPr>
          </w:p>
          <w:p w:rsidR="000F410A" w:rsidRDefault="000F410A"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8705B4">
            <w:pPr>
              <w:pStyle w:val="a7"/>
              <w:ind w:right="-675" w:firstLine="0"/>
              <w:rPr>
                <w:b/>
                <w:spacing w:val="-4"/>
                <w:sz w:val="24"/>
                <w:szCs w:val="24"/>
              </w:rPr>
            </w:pPr>
          </w:p>
        </w:tc>
        <w:tc>
          <w:tcPr>
            <w:tcW w:w="5103" w:type="dxa"/>
          </w:tcPr>
          <w:p w:rsidR="000F410A" w:rsidRPr="006126A1" w:rsidRDefault="000F410A" w:rsidP="008705B4">
            <w:pPr>
              <w:pStyle w:val="a7"/>
              <w:ind w:firstLine="0"/>
              <w:jc w:val="center"/>
              <w:rPr>
                <w:sz w:val="24"/>
                <w:szCs w:val="24"/>
              </w:rPr>
            </w:pPr>
            <w:r w:rsidRPr="006126A1">
              <w:rPr>
                <w:sz w:val="24"/>
                <w:szCs w:val="24"/>
              </w:rPr>
              <w:t>«Заказчик»:</w:t>
            </w:r>
          </w:p>
          <w:p w:rsidR="000F410A" w:rsidRPr="006126A1" w:rsidRDefault="000F410A" w:rsidP="008705B4">
            <w:pPr>
              <w:pStyle w:val="a7"/>
              <w:ind w:firstLine="0"/>
              <w:jc w:val="center"/>
              <w:rPr>
                <w:b/>
                <w:sz w:val="24"/>
                <w:szCs w:val="24"/>
              </w:rPr>
            </w:pPr>
            <w:r w:rsidRPr="006126A1">
              <w:rPr>
                <w:b/>
                <w:sz w:val="24"/>
                <w:szCs w:val="24"/>
              </w:rPr>
              <w:t>ООО «UMS»</w:t>
            </w:r>
          </w:p>
          <w:p w:rsidR="000F410A" w:rsidRPr="006126A1" w:rsidRDefault="000F410A" w:rsidP="008705B4">
            <w:pPr>
              <w:pStyle w:val="a7"/>
              <w:ind w:firstLine="0"/>
              <w:jc w:val="center"/>
              <w:rPr>
                <w:sz w:val="24"/>
                <w:szCs w:val="24"/>
              </w:rPr>
            </w:pPr>
            <w:r w:rsidRPr="006126A1">
              <w:rPr>
                <w:sz w:val="24"/>
                <w:szCs w:val="24"/>
              </w:rPr>
              <w:t>Генеральный директор</w:t>
            </w:r>
          </w:p>
          <w:p w:rsidR="000F410A" w:rsidRPr="006126A1" w:rsidRDefault="000F410A" w:rsidP="008705B4">
            <w:pPr>
              <w:pStyle w:val="a7"/>
              <w:ind w:firstLine="0"/>
              <w:jc w:val="center"/>
              <w:rPr>
                <w:sz w:val="24"/>
                <w:szCs w:val="24"/>
              </w:rPr>
            </w:pPr>
          </w:p>
          <w:p w:rsidR="000F410A" w:rsidRPr="006126A1" w:rsidRDefault="000F410A" w:rsidP="008705B4">
            <w:pPr>
              <w:pStyle w:val="a7"/>
              <w:ind w:firstLine="0"/>
              <w:jc w:val="center"/>
              <w:rPr>
                <w:sz w:val="24"/>
                <w:szCs w:val="24"/>
              </w:rPr>
            </w:pPr>
            <w:r w:rsidRPr="006126A1">
              <w:rPr>
                <w:sz w:val="24"/>
                <w:szCs w:val="24"/>
              </w:rPr>
              <w:t>__________________ /Арипов С.Х./</w:t>
            </w:r>
          </w:p>
          <w:p w:rsidR="000F410A" w:rsidRPr="004168D1" w:rsidRDefault="000F410A" w:rsidP="008705B4">
            <w:pPr>
              <w:pStyle w:val="a7"/>
              <w:ind w:right="-675" w:firstLine="0"/>
              <w:jc w:val="center"/>
              <w:rPr>
                <w:sz w:val="8"/>
                <w:szCs w:val="24"/>
              </w:rPr>
            </w:pPr>
          </w:p>
          <w:p w:rsidR="000F410A" w:rsidRDefault="000F410A" w:rsidP="008705B4">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8705B4">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Pr>
          <w:b/>
          <w:i/>
          <w:sz w:val="22"/>
          <w:szCs w:val="22"/>
          <w:lang w:val="en-US"/>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A81951">
              <w:rPr>
                <w:b/>
                <w:sz w:val="24"/>
                <w:szCs w:val="24"/>
              </w:rPr>
              <w:t>ОПиРИС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8705B4">
        <w:trPr>
          <w:trHeight w:val="87"/>
        </w:trPr>
        <w:tc>
          <w:tcPr>
            <w:tcW w:w="4962" w:type="dxa"/>
          </w:tcPr>
          <w:p w:rsidR="000658DB" w:rsidRPr="00577BF0" w:rsidRDefault="000658DB"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8705B4">
            <w:pPr>
              <w:pStyle w:val="a7"/>
              <w:ind w:firstLine="0"/>
              <w:jc w:val="center"/>
              <w:rPr>
                <w:spacing w:val="-4"/>
                <w:sz w:val="24"/>
                <w:szCs w:val="24"/>
              </w:rPr>
            </w:pPr>
            <w:r w:rsidRPr="006126A1">
              <w:rPr>
                <w:spacing w:val="-4"/>
                <w:sz w:val="24"/>
                <w:szCs w:val="24"/>
              </w:rPr>
              <w:t>Директор</w:t>
            </w:r>
          </w:p>
          <w:p w:rsidR="000658DB" w:rsidRPr="006126A1" w:rsidRDefault="000658DB" w:rsidP="008705B4">
            <w:pPr>
              <w:pStyle w:val="a7"/>
              <w:ind w:firstLine="0"/>
              <w:jc w:val="center"/>
              <w:rPr>
                <w:spacing w:val="-4"/>
                <w:sz w:val="24"/>
                <w:szCs w:val="24"/>
              </w:rPr>
            </w:pPr>
          </w:p>
          <w:p w:rsidR="000658DB" w:rsidRPr="006126A1" w:rsidRDefault="000658DB"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8705B4">
            <w:pPr>
              <w:pStyle w:val="a7"/>
              <w:ind w:firstLine="0"/>
              <w:jc w:val="center"/>
              <w:rPr>
                <w:spacing w:val="-4"/>
                <w:sz w:val="10"/>
                <w:szCs w:val="24"/>
              </w:rPr>
            </w:pPr>
          </w:p>
          <w:p w:rsidR="000658DB" w:rsidRDefault="000658DB"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8705B4">
            <w:pPr>
              <w:pStyle w:val="a7"/>
              <w:ind w:right="-675" w:firstLine="0"/>
              <w:rPr>
                <w:b/>
                <w:spacing w:val="-4"/>
                <w:sz w:val="24"/>
                <w:szCs w:val="24"/>
              </w:rPr>
            </w:pPr>
          </w:p>
        </w:tc>
        <w:tc>
          <w:tcPr>
            <w:tcW w:w="5103" w:type="dxa"/>
          </w:tcPr>
          <w:p w:rsidR="000658DB" w:rsidRPr="006126A1" w:rsidRDefault="000658DB" w:rsidP="008705B4">
            <w:pPr>
              <w:pStyle w:val="a7"/>
              <w:ind w:firstLine="0"/>
              <w:jc w:val="center"/>
              <w:rPr>
                <w:sz w:val="24"/>
                <w:szCs w:val="24"/>
              </w:rPr>
            </w:pPr>
            <w:r w:rsidRPr="006126A1">
              <w:rPr>
                <w:sz w:val="24"/>
                <w:szCs w:val="24"/>
              </w:rPr>
              <w:t>«Заказчик»:</w:t>
            </w:r>
          </w:p>
          <w:p w:rsidR="000658DB" w:rsidRPr="006126A1" w:rsidRDefault="000658DB" w:rsidP="008705B4">
            <w:pPr>
              <w:pStyle w:val="a7"/>
              <w:ind w:firstLine="0"/>
              <w:jc w:val="center"/>
              <w:rPr>
                <w:b/>
                <w:sz w:val="24"/>
                <w:szCs w:val="24"/>
              </w:rPr>
            </w:pPr>
            <w:r w:rsidRPr="006126A1">
              <w:rPr>
                <w:b/>
                <w:sz w:val="24"/>
                <w:szCs w:val="24"/>
              </w:rPr>
              <w:t>ООО «UMS»</w:t>
            </w:r>
          </w:p>
          <w:p w:rsidR="000658DB" w:rsidRPr="006126A1" w:rsidRDefault="000658DB" w:rsidP="008705B4">
            <w:pPr>
              <w:pStyle w:val="a7"/>
              <w:ind w:firstLine="0"/>
              <w:jc w:val="center"/>
              <w:rPr>
                <w:sz w:val="24"/>
                <w:szCs w:val="24"/>
              </w:rPr>
            </w:pPr>
            <w:r w:rsidRPr="006126A1">
              <w:rPr>
                <w:sz w:val="24"/>
                <w:szCs w:val="24"/>
              </w:rPr>
              <w:t>Генеральный директор</w:t>
            </w:r>
          </w:p>
          <w:p w:rsidR="000658DB" w:rsidRPr="006126A1" w:rsidRDefault="000658DB" w:rsidP="008705B4">
            <w:pPr>
              <w:pStyle w:val="a7"/>
              <w:ind w:firstLine="0"/>
              <w:jc w:val="center"/>
              <w:rPr>
                <w:sz w:val="24"/>
                <w:szCs w:val="24"/>
              </w:rPr>
            </w:pPr>
          </w:p>
          <w:p w:rsidR="000658DB" w:rsidRPr="006126A1" w:rsidRDefault="000658DB" w:rsidP="008705B4">
            <w:pPr>
              <w:pStyle w:val="a7"/>
              <w:ind w:firstLine="0"/>
              <w:jc w:val="center"/>
              <w:rPr>
                <w:sz w:val="24"/>
                <w:szCs w:val="24"/>
              </w:rPr>
            </w:pPr>
            <w:r w:rsidRPr="006126A1">
              <w:rPr>
                <w:sz w:val="24"/>
                <w:szCs w:val="24"/>
              </w:rPr>
              <w:t>__________________ /Арипов С.Х./</w:t>
            </w:r>
          </w:p>
          <w:p w:rsidR="000658DB" w:rsidRPr="004168D1" w:rsidRDefault="000658DB" w:rsidP="008705B4">
            <w:pPr>
              <w:pStyle w:val="a7"/>
              <w:ind w:right="-675" w:firstLine="0"/>
              <w:jc w:val="center"/>
              <w:rPr>
                <w:sz w:val="8"/>
                <w:szCs w:val="24"/>
              </w:rPr>
            </w:pPr>
          </w:p>
          <w:p w:rsidR="000658DB" w:rsidRDefault="000658DB" w:rsidP="008705B4">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8705B4">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786" w:rsidRDefault="002E0786" w:rsidP="00217607">
      <w:r>
        <w:separator/>
      </w:r>
    </w:p>
  </w:endnote>
  <w:endnote w:type="continuationSeparator" w:id="0">
    <w:p w:rsidR="002E0786" w:rsidRDefault="002E0786"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1" w:type="dxa"/>
      <w:tblInd w:w="108" w:type="dxa"/>
      <w:tblLook w:val="04A0" w:firstRow="1" w:lastRow="0" w:firstColumn="1" w:lastColumn="0" w:noHBand="0" w:noVBand="1"/>
    </w:tblPr>
    <w:tblGrid>
      <w:gridCol w:w="4962"/>
      <w:gridCol w:w="2976"/>
      <w:gridCol w:w="2383"/>
    </w:tblGrid>
    <w:tr w:rsidR="00426CAF" w:rsidRPr="008972BD" w:rsidTr="00021E45">
      <w:trPr>
        <w:trHeight w:val="319"/>
      </w:trPr>
      <w:tc>
        <w:tcPr>
          <w:tcW w:w="4962" w:type="dxa"/>
        </w:tcPr>
        <w:p w:rsidR="00426CAF" w:rsidRPr="008972BD" w:rsidRDefault="00426CAF" w:rsidP="00F3059C">
          <w:pPr>
            <w:pStyle w:val="a9"/>
            <w:jc w:val="center"/>
          </w:pPr>
        </w:p>
      </w:tc>
      <w:tc>
        <w:tcPr>
          <w:tcW w:w="2976" w:type="dxa"/>
        </w:tcPr>
        <w:p w:rsidR="00426CAF" w:rsidRPr="007A7E4B" w:rsidRDefault="00426CAF" w:rsidP="00731CA6">
          <w:pPr>
            <w:pStyle w:val="a9"/>
            <w:tabs>
              <w:tab w:val="left" w:pos="391"/>
              <w:tab w:val="center" w:pos="1662"/>
            </w:tabs>
            <w:rPr>
              <w:sz w:val="18"/>
              <w:szCs w:val="18"/>
            </w:rPr>
          </w:pPr>
        </w:p>
      </w:tc>
      <w:tc>
        <w:tcPr>
          <w:tcW w:w="2383" w:type="dxa"/>
        </w:tcPr>
        <w:p w:rsidR="00426CAF" w:rsidRPr="008972BD" w:rsidRDefault="00426CAF"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4B64E7">
            <w:rPr>
              <w:b/>
              <w:noProof/>
              <w:sz w:val="18"/>
              <w:szCs w:val="18"/>
            </w:rPr>
            <w:t>21</w:t>
          </w:r>
          <w:r w:rsidRPr="007A7E4B">
            <w:rPr>
              <w:b/>
              <w:sz w:val="18"/>
              <w:szCs w:val="18"/>
            </w:rPr>
            <w:fldChar w:fldCharType="end"/>
          </w:r>
          <w:r w:rsidRPr="007A7E4B">
            <w:rPr>
              <w:sz w:val="18"/>
              <w:szCs w:val="18"/>
            </w:rPr>
            <w:t xml:space="preserve"> из </w:t>
          </w:r>
          <w:r w:rsidR="009C6A9F">
            <w:rPr>
              <w:b/>
              <w:sz w:val="18"/>
              <w:szCs w:val="18"/>
            </w:rPr>
            <w:t>37</w:t>
          </w:r>
        </w:p>
      </w:tc>
    </w:tr>
  </w:tbl>
  <w:p w:rsidR="00426CAF" w:rsidRPr="008972BD" w:rsidRDefault="00426CA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426CAF" w:rsidRPr="009973F2" w:rsidTr="00187180">
      <w:tc>
        <w:tcPr>
          <w:tcW w:w="3497" w:type="dxa"/>
        </w:tcPr>
        <w:p w:rsidR="00426CAF" w:rsidRPr="009838F1" w:rsidRDefault="00426CAF" w:rsidP="0020712E">
          <w:pPr>
            <w:pStyle w:val="a9"/>
            <w:jc w:val="center"/>
            <w:rPr>
              <w:rFonts w:ascii="Arial" w:hAnsi="Arial" w:cs="Arial"/>
            </w:rPr>
          </w:pPr>
        </w:p>
      </w:tc>
      <w:tc>
        <w:tcPr>
          <w:tcW w:w="3497" w:type="dxa"/>
        </w:tcPr>
        <w:p w:rsidR="00426CAF" w:rsidRPr="009973F2" w:rsidRDefault="00426CAF"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426CAF" w:rsidRPr="009973F2" w:rsidRDefault="00426CAF"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426CAF" w:rsidRPr="00A209F4" w:rsidRDefault="00426CAF">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786" w:rsidRDefault="002E0786" w:rsidP="00217607">
      <w:r>
        <w:separator/>
      </w:r>
    </w:p>
  </w:footnote>
  <w:footnote w:type="continuationSeparator" w:id="0">
    <w:p w:rsidR="002E0786" w:rsidRDefault="002E0786"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CAF" w:rsidRDefault="00426CAF"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13"/>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0786"/>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43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64E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53DB"/>
    <w:rsid w:val="006173CF"/>
    <w:rsid w:val="00621028"/>
    <w:rsid w:val="006229AC"/>
    <w:rsid w:val="00625BA5"/>
    <w:rsid w:val="00627D65"/>
    <w:rsid w:val="00630AE7"/>
    <w:rsid w:val="006317E5"/>
    <w:rsid w:val="00632295"/>
    <w:rsid w:val="006333B4"/>
    <w:rsid w:val="006411F5"/>
    <w:rsid w:val="00643331"/>
    <w:rsid w:val="006433D5"/>
    <w:rsid w:val="00643AAF"/>
    <w:rsid w:val="0064412B"/>
    <w:rsid w:val="006470A1"/>
    <w:rsid w:val="0064785B"/>
    <w:rsid w:val="00650202"/>
    <w:rsid w:val="00651D2D"/>
    <w:rsid w:val="00652E6B"/>
    <w:rsid w:val="00654174"/>
    <w:rsid w:val="00655D56"/>
    <w:rsid w:val="006568EB"/>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168C"/>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447CB"/>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779DD"/>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6523"/>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3AF8"/>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3D48"/>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951"/>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5D3F"/>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6AAF"/>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4190"/>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3B8D"/>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07FC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A77DD"/>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980"/>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4661"/>
    <w:rsid w:val="00ED569B"/>
    <w:rsid w:val="00ED68E1"/>
    <w:rsid w:val="00ED74FC"/>
    <w:rsid w:val="00ED7C13"/>
    <w:rsid w:val="00EE1BD2"/>
    <w:rsid w:val="00EE3A03"/>
    <w:rsid w:val="00EE3E5F"/>
    <w:rsid w:val="00EE4216"/>
    <w:rsid w:val="00EE5A16"/>
    <w:rsid w:val="00EE7213"/>
    <w:rsid w:val="00EF0CDC"/>
    <w:rsid w:val="00EF1E15"/>
    <w:rsid w:val="00EF4648"/>
    <w:rsid w:val="00EF522C"/>
    <w:rsid w:val="00EF5FF2"/>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0CFBB-8480-4408-A167-0450CECD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38</Pages>
  <Words>14937</Words>
  <Characters>85142</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36</cp:revision>
  <cp:lastPrinted>2024-01-09T05:22:00Z</cp:lastPrinted>
  <dcterms:created xsi:type="dcterms:W3CDTF">2024-01-09T04:33:00Z</dcterms:created>
  <dcterms:modified xsi:type="dcterms:W3CDTF">2024-06-14T04:07:00Z</dcterms:modified>
</cp:coreProperties>
</file>